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533FE" w14:textId="2C26258B" w:rsidR="00F22D15" w:rsidRDefault="0048745F" w:rsidP="0048745F">
      <w:pPr>
        <w:pStyle w:val="Heading1"/>
        <w:rPr>
          <w:lang w:val="en-US"/>
        </w:rPr>
      </w:pPr>
      <w:bookmarkStart w:id="0" w:name="_Toc243666950"/>
      <w:r>
        <w:rPr>
          <w:lang w:val="en-US"/>
        </w:rPr>
        <w:t>The Thread That Connects</w:t>
      </w:r>
      <w:bookmarkEnd w:id="0"/>
    </w:p>
    <w:p w14:paraId="06EE3988" w14:textId="4CE3521D" w:rsidR="00B87494" w:rsidRPr="00D57C2A" w:rsidRDefault="00B87494" w:rsidP="00D57C2A">
      <w:pPr>
        <w:pStyle w:val="Subtitle"/>
        <w:rPr>
          <w:b/>
          <w:bCs/>
          <w:color w:val="000000" w:themeColor="text1"/>
          <w:lang w:val="en-US"/>
        </w:rPr>
      </w:pPr>
      <w:bookmarkStart w:id="1" w:name="_Toc243580574"/>
      <w:r w:rsidRPr="00D57C2A">
        <w:rPr>
          <w:b/>
          <w:bCs/>
          <w:color w:val="000000" w:themeColor="text1"/>
          <w:lang w:val="en-US"/>
        </w:rPr>
        <w:t>Living My Way</w:t>
      </w:r>
      <w:bookmarkEnd w:id="1"/>
    </w:p>
    <w:p w14:paraId="61601B17" w14:textId="1F668D50" w:rsidR="0048745F" w:rsidRPr="00D57C2A" w:rsidRDefault="00B87494" w:rsidP="00D57C2A">
      <w:pPr>
        <w:pStyle w:val="Subtitle"/>
        <w:rPr>
          <w:b/>
          <w:bCs/>
          <w:color w:val="000000" w:themeColor="text1"/>
          <w:lang w:val="en-US"/>
        </w:rPr>
      </w:pPr>
      <w:bookmarkStart w:id="2" w:name="_Toc243580575"/>
      <w:r w:rsidRPr="00D57C2A">
        <w:rPr>
          <w:b/>
          <w:bCs/>
          <w:color w:val="000000" w:themeColor="text1"/>
          <w:lang w:val="en-US"/>
        </w:rPr>
        <w:t>Annual Report 2025–26</w:t>
      </w:r>
      <w:bookmarkEnd w:id="2"/>
    </w:p>
    <w:p w14:paraId="2789800F" w14:textId="77777777" w:rsidR="00B87494" w:rsidRDefault="00B87494" w:rsidP="00B87494">
      <w:pPr>
        <w:rPr>
          <w:lang w:val="en-US"/>
        </w:rPr>
      </w:pPr>
    </w:p>
    <w:p w14:paraId="1EEADB0B" w14:textId="52266E63" w:rsidR="00854D42" w:rsidRDefault="003F4882" w:rsidP="00B87494">
      <w:pPr>
        <w:rPr>
          <w:lang w:val="en-US"/>
        </w:rPr>
      </w:pPr>
      <w:r w:rsidRPr="003F4882">
        <w:rPr>
          <w:lang w:val="en-US"/>
        </w:rPr>
        <w:t>[</w:t>
      </w:r>
      <w:r>
        <w:rPr>
          <w:lang w:val="en-US"/>
        </w:rPr>
        <w:t>Front</w:t>
      </w:r>
      <w:r w:rsidRPr="003F4882">
        <w:rPr>
          <w:lang w:val="en-US"/>
        </w:rPr>
        <w:t xml:space="preserve"> Cover Art Description:]</w:t>
      </w:r>
      <w:r w:rsidR="00B95E27">
        <w:rPr>
          <w:lang w:val="en-US"/>
        </w:rPr>
        <w:t xml:space="preserve"> a red thread is woven into a fabric background. In the foregroun</w:t>
      </w:r>
      <w:r w:rsidR="005C2089">
        <w:rPr>
          <w:lang w:val="en-US"/>
        </w:rPr>
        <w:t xml:space="preserve">d, a lady in a wheelchair laughs while a second lady </w:t>
      </w:r>
      <w:r w:rsidR="00660BE1">
        <w:rPr>
          <w:lang w:val="en-US"/>
        </w:rPr>
        <w:t xml:space="preserve">– who is </w:t>
      </w:r>
      <w:r w:rsidR="006254DA">
        <w:rPr>
          <w:lang w:val="en-US"/>
        </w:rPr>
        <w:t xml:space="preserve">standing behind the wheelchair and </w:t>
      </w:r>
      <w:r w:rsidR="00660BE1">
        <w:rPr>
          <w:lang w:val="en-US"/>
        </w:rPr>
        <w:t xml:space="preserve">holding onto </w:t>
      </w:r>
      <w:r w:rsidR="006254DA">
        <w:rPr>
          <w:lang w:val="en-US"/>
        </w:rPr>
        <w:t>its</w:t>
      </w:r>
      <w:r w:rsidR="00660BE1">
        <w:rPr>
          <w:lang w:val="en-US"/>
        </w:rPr>
        <w:t xml:space="preserve"> </w:t>
      </w:r>
      <w:r w:rsidR="00921EE8">
        <w:rPr>
          <w:lang w:val="en-US"/>
        </w:rPr>
        <w:t xml:space="preserve">push handles </w:t>
      </w:r>
      <w:r w:rsidR="00660BE1">
        <w:rPr>
          <w:lang w:val="en-US"/>
        </w:rPr>
        <w:t>– smiles</w:t>
      </w:r>
      <w:r w:rsidR="00EF007A">
        <w:rPr>
          <w:lang w:val="en-US"/>
        </w:rPr>
        <w:t xml:space="preserve"> with her whole face.</w:t>
      </w:r>
    </w:p>
    <w:p w14:paraId="74D95F35" w14:textId="02099C57" w:rsidR="00B87494" w:rsidRDefault="00854D42" w:rsidP="00B87494">
      <w:pPr>
        <w:rPr>
          <w:lang w:val="en-US"/>
        </w:rPr>
      </w:pPr>
      <w:r>
        <w:rPr>
          <w:lang w:val="en-US"/>
        </w:rPr>
        <w:br w:type="page"/>
      </w:r>
    </w:p>
    <w:p w14:paraId="6AFB2BB1" w14:textId="453AAE84" w:rsidR="00B87494" w:rsidRDefault="00B87494" w:rsidP="00D31F87">
      <w:pPr>
        <w:pStyle w:val="Heading2"/>
        <w:rPr>
          <w:lang w:val="en-US"/>
        </w:rPr>
      </w:pPr>
      <w:bookmarkStart w:id="3" w:name="_Toc243666951"/>
      <w:r w:rsidRPr="00B87494">
        <w:rPr>
          <w:lang w:val="en-US"/>
        </w:rPr>
        <w:lastRenderedPageBreak/>
        <w:t>A year shaped</w:t>
      </w:r>
      <w:r>
        <w:rPr>
          <w:lang w:val="en-US"/>
        </w:rPr>
        <w:t xml:space="preserve"> </w:t>
      </w:r>
      <w:r w:rsidRPr="00B87494">
        <w:rPr>
          <w:lang w:val="en-US"/>
        </w:rPr>
        <w:t>by trust</w:t>
      </w:r>
      <w:bookmarkEnd w:id="3"/>
    </w:p>
    <w:p w14:paraId="1BE0C4E0" w14:textId="6BACB16F" w:rsidR="00B87494" w:rsidRPr="00B87494" w:rsidRDefault="00B87494" w:rsidP="00B87494">
      <w:pPr>
        <w:rPr>
          <w:lang w:val="en-US"/>
        </w:rPr>
      </w:pPr>
      <w:r w:rsidRPr="00B87494">
        <w:rPr>
          <w:lang w:val="en-US"/>
        </w:rPr>
        <w:t>This year, one red thread has woven its way through</w:t>
      </w:r>
      <w:r>
        <w:rPr>
          <w:lang w:val="en-US"/>
        </w:rPr>
        <w:t xml:space="preserve"> </w:t>
      </w:r>
      <w:r w:rsidRPr="00B87494">
        <w:rPr>
          <w:lang w:val="en-US"/>
        </w:rPr>
        <w:t>every story, milestone and moment in these pages. In</w:t>
      </w:r>
      <w:r>
        <w:rPr>
          <w:lang w:val="en-US"/>
        </w:rPr>
        <w:t xml:space="preserve"> </w:t>
      </w:r>
      <w:r w:rsidRPr="00B87494">
        <w:rPr>
          <w:lang w:val="en-US"/>
        </w:rPr>
        <w:t>many cultures, the red thread is an invisible bond that</w:t>
      </w:r>
      <w:r>
        <w:rPr>
          <w:lang w:val="en-US"/>
        </w:rPr>
        <w:t xml:space="preserve"> </w:t>
      </w:r>
      <w:r w:rsidRPr="00B87494">
        <w:rPr>
          <w:lang w:val="en-US"/>
        </w:rPr>
        <w:t>connects people who meet or support one another</w:t>
      </w:r>
      <w:r>
        <w:rPr>
          <w:lang w:val="en-US"/>
        </w:rPr>
        <w:t xml:space="preserve"> </w:t>
      </w:r>
      <w:r w:rsidRPr="00B87494">
        <w:rPr>
          <w:lang w:val="en-US"/>
        </w:rPr>
        <w:t>creating a symbol of relationships, connection and</w:t>
      </w:r>
      <w:r>
        <w:rPr>
          <w:lang w:val="en-US"/>
        </w:rPr>
        <w:t xml:space="preserve"> </w:t>
      </w:r>
      <w:r w:rsidRPr="00B87494">
        <w:rPr>
          <w:lang w:val="en-US"/>
        </w:rPr>
        <w:t>human bond. At Living My Way (LMW), that thread</w:t>
      </w:r>
      <w:r>
        <w:rPr>
          <w:lang w:val="en-US"/>
        </w:rPr>
        <w:t xml:space="preserve"> </w:t>
      </w:r>
      <w:r w:rsidRPr="00B87494">
        <w:rPr>
          <w:lang w:val="en-US"/>
        </w:rPr>
        <w:t>is trust built through listening, learning, and the</w:t>
      </w:r>
      <w:r>
        <w:rPr>
          <w:lang w:val="en-US"/>
        </w:rPr>
        <w:t xml:space="preserve"> </w:t>
      </w:r>
      <w:r w:rsidRPr="00B87494">
        <w:rPr>
          <w:lang w:val="en-US"/>
        </w:rPr>
        <w:t>everyday moments where participants, families,</w:t>
      </w:r>
      <w:r>
        <w:rPr>
          <w:lang w:val="en-US"/>
        </w:rPr>
        <w:t xml:space="preserve"> </w:t>
      </w:r>
      <w:r w:rsidRPr="00B87494">
        <w:rPr>
          <w:lang w:val="en-US"/>
        </w:rPr>
        <w:t>employees and partners show up for one another.</w:t>
      </w:r>
    </w:p>
    <w:p w14:paraId="27061DA8" w14:textId="7ED7400E" w:rsidR="00B87494" w:rsidRPr="00B87494" w:rsidRDefault="430AB840" w:rsidP="00B87494">
      <w:pPr>
        <w:rPr>
          <w:lang w:val="en-US"/>
        </w:rPr>
      </w:pPr>
      <w:r w:rsidRPr="0546E53A">
        <w:rPr>
          <w:lang w:val="en-US"/>
        </w:rPr>
        <w:t xml:space="preserve">For nearly 35 years, </w:t>
      </w:r>
      <w:r w:rsidR="58FBD238" w:rsidRPr="0546E53A">
        <w:rPr>
          <w:lang w:val="en-US"/>
        </w:rPr>
        <w:t>LMW</w:t>
      </w:r>
      <w:r w:rsidRPr="0546E53A">
        <w:rPr>
          <w:lang w:val="en-US"/>
        </w:rPr>
        <w:t xml:space="preserve"> has championed choice</w:t>
      </w:r>
      <w:r w:rsidR="00B5385B">
        <w:rPr>
          <w:lang w:val="en-US"/>
        </w:rPr>
        <w:t xml:space="preserve"> and</w:t>
      </w:r>
      <w:r w:rsidRPr="0546E53A">
        <w:rPr>
          <w:lang w:val="en-US"/>
        </w:rPr>
        <w:t xml:space="preserve"> control. Th</w:t>
      </w:r>
      <w:r w:rsidR="346B5580" w:rsidRPr="0546E53A">
        <w:rPr>
          <w:lang w:val="en-US"/>
        </w:rPr>
        <w:t>is reflects</w:t>
      </w:r>
      <w:r w:rsidRPr="0546E53A">
        <w:rPr>
          <w:lang w:val="en-US"/>
        </w:rPr>
        <w:t xml:space="preserve"> our belief that every person should have the same rights, freedoms and opportunities as everyone else, and be empowered to make decisions about their own life</w:t>
      </w:r>
    </w:p>
    <w:p w14:paraId="5968F0BC" w14:textId="4B663208" w:rsidR="00854D42" w:rsidRDefault="00B87494" w:rsidP="00B87494">
      <w:pPr>
        <w:rPr>
          <w:lang w:val="en-US"/>
        </w:rPr>
      </w:pPr>
      <w:r w:rsidRPr="00B87494">
        <w:rPr>
          <w:lang w:val="en-US"/>
        </w:rPr>
        <w:t xml:space="preserve">This </w:t>
      </w:r>
      <w:r w:rsidR="00D90042">
        <w:rPr>
          <w:lang w:val="en-US"/>
        </w:rPr>
        <w:t>a</w:t>
      </w:r>
      <w:r w:rsidRPr="00B87494">
        <w:rPr>
          <w:lang w:val="en-US"/>
        </w:rPr>
        <w:t xml:space="preserve">nnual </w:t>
      </w:r>
      <w:r w:rsidR="00D90042">
        <w:rPr>
          <w:lang w:val="en-US"/>
        </w:rPr>
        <w:t>r</w:t>
      </w:r>
      <w:r w:rsidRPr="00B87494">
        <w:rPr>
          <w:lang w:val="en-US"/>
        </w:rPr>
        <w:t>eport shares the moments and</w:t>
      </w:r>
      <w:r>
        <w:rPr>
          <w:lang w:val="en-US"/>
        </w:rPr>
        <w:t xml:space="preserve"> </w:t>
      </w:r>
      <w:r w:rsidRPr="00B87494">
        <w:rPr>
          <w:lang w:val="en-US"/>
        </w:rPr>
        <w:t>challenges that shaped FY26. Together, they reveal</w:t>
      </w:r>
      <w:r>
        <w:rPr>
          <w:lang w:val="en-US"/>
        </w:rPr>
        <w:t xml:space="preserve"> </w:t>
      </w:r>
      <w:r w:rsidRPr="00B87494">
        <w:rPr>
          <w:lang w:val="en-US"/>
        </w:rPr>
        <w:t>the red thread that connects our community and</w:t>
      </w:r>
      <w:r>
        <w:rPr>
          <w:lang w:val="en-US"/>
        </w:rPr>
        <w:t xml:space="preserve"> </w:t>
      </w:r>
      <w:r w:rsidRPr="00B87494">
        <w:rPr>
          <w:lang w:val="en-US"/>
        </w:rPr>
        <w:t>a commitment to earning trust through quiet</w:t>
      </w:r>
      <w:r>
        <w:rPr>
          <w:lang w:val="en-US"/>
        </w:rPr>
        <w:t xml:space="preserve"> </w:t>
      </w:r>
      <w:r w:rsidRPr="00B87494">
        <w:rPr>
          <w:lang w:val="en-US"/>
        </w:rPr>
        <w:t>wins, steps forward and lessons learned along the</w:t>
      </w:r>
      <w:r>
        <w:rPr>
          <w:lang w:val="en-US"/>
        </w:rPr>
        <w:t xml:space="preserve"> </w:t>
      </w:r>
      <w:r w:rsidRPr="00B87494">
        <w:rPr>
          <w:lang w:val="en-US"/>
        </w:rPr>
        <w:t>way. Collectively, they tell the story of a community</w:t>
      </w:r>
      <w:r>
        <w:rPr>
          <w:lang w:val="en-US"/>
        </w:rPr>
        <w:t xml:space="preserve"> </w:t>
      </w:r>
      <w:r w:rsidRPr="00B87494">
        <w:rPr>
          <w:lang w:val="en-US"/>
        </w:rPr>
        <w:t>dedicated to enabling people with disability to</w:t>
      </w:r>
      <w:r>
        <w:rPr>
          <w:lang w:val="en-US"/>
        </w:rPr>
        <w:t xml:space="preserve"> </w:t>
      </w:r>
      <w:r w:rsidRPr="00B87494">
        <w:rPr>
          <w:lang w:val="en-US"/>
        </w:rPr>
        <w:t>live their life, their way.</w:t>
      </w:r>
    </w:p>
    <w:p w14:paraId="2A9A4B81" w14:textId="77777777" w:rsidR="00854D42" w:rsidRDefault="00854D42">
      <w:pPr>
        <w:rPr>
          <w:lang w:val="en-US"/>
        </w:rPr>
      </w:pPr>
      <w:r>
        <w:rPr>
          <w:lang w:val="en-US"/>
        </w:rPr>
        <w:br w:type="page"/>
      </w:r>
    </w:p>
    <w:p w14:paraId="51F1FC3B" w14:textId="77777777" w:rsidR="00854D42" w:rsidRDefault="00854D42" w:rsidP="00B87494">
      <w:pPr>
        <w:rPr>
          <w:lang w:val="en-US"/>
        </w:rPr>
      </w:pPr>
    </w:p>
    <w:p w14:paraId="37CD49DA" w14:textId="334562D8" w:rsidR="00B87494" w:rsidRDefault="00B87494" w:rsidP="003C69C0">
      <w:pPr>
        <w:pStyle w:val="Heading2"/>
        <w:rPr>
          <w:lang w:val="en-US"/>
        </w:rPr>
      </w:pPr>
      <w:bookmarkStart w:id="4" w:name="_Toc243666952"/>
      <w:r w:rsidRPr="00B87494">
        <w:rPr>
          <w:lang w:val="en-US"/>
        </w:rPr>
        <w:t xml:space="preserve">Acknowledgment of </w:t>
      </w:r>
      <w:r w:rsidR="00D90042">
        <w:rPr>
          <w:lang w:val="en-US"/>
        </w:rPr>
        <w:t>c</w:t>
      </w:r>
      <w:r w:rsidRPr="00B87494">
        <w:rPr>
          <w:lang w:val="en-US"/>
        </w:rPr>
        <w:t>ountry</w:t>
      </w:r>
      <w:bookmarkEnd w:id="4"/>
    </w:p>
    <w:p w14:paraId="552A835E" w14:textId="54C5F474" w:rsidR="00854D42" w:rsidRDefault="00B87494" w:rsidP="00B87494">
      <w:pPr>
        <w:rPr>
          <w:lang w:val="en-US"/>
        </w:rPr>
      </w:pPr>
      <w:r w:rsidRPr="00B87494">
        <w:rPr>
          <w:lang w:val="en-US"/>
        </w:rPr>
        <w:t>Living My Way acknowledge the Traditional</w:t>
      </w:r>
      <w:r>
        <w:rPr>
          <w:lang w:val="en-US"/>
        </w:rPr>
        <w:t xml:space="preserve"> </w:t>
      </w:r>
      <w:r w:rsidRPr="00B87494">
        <w:rPr>
          <w:lang w:val="en-US"/>
        </w:rPr>
        <w:t>Owners of Country throughout Australia and</w:t>
      </w:r>
      <w:r>
        <w:rPr>
          <w:lang w:val="en-US"/>
        </w:rPr>
        <w:t xml:space="preserve"> </w:t>
      </w:r>
      <w:r w:rsidRPr="00B87494">
        <w:rPr>
          <w:lang w:val="en-US"/>
        </w:rPr>
        <w:t>recognise their continuing connection to land,</w:t>
      </w:r>
      <w:r>
        <w:rPr>
          <w:lang w:val="en-US"/>
        </w:rPr>
        <w:t xml:space="preserve"> </w:t>
      </w:r>
      <w:r w:rsidRPr="00B87494">
        <w:rPr>
          <w:lang w:val="en-US"/>
        </w:rPr>
        <w:t>water and culture. We pay our respects to their</w:t>
      </w:r>
      <w:r>
        <w:rPr>
          <w:lang w:val="en-US"/>
        </w:rPr>
        <w:t xml:space="preserve"> </w:t>
      </w:r>
      <w:r w:rsidRPr="00B87494">
        <w:rPr>
          <w:lang w:val="en-US"/>
        </w:rPr>
        <w:t>past, present and emerging.</w:t>
      </w:r>
    </w:p>
    <w:p w14:paraId="51DADFBB" w14:textId="36436688" w:rsidR="00B87494" w:rsidRDefault="00854D42" w:rsidP="00B87494">
      <w:pPr>
        <w:rPr>
          <w:lang w:val="en-US"/>
        </w:rPr>
      </w:pPr>
      <w:r>
        <w:rPr>
          <w:lang w:val="en-US"/>
        </w:rPr>
        <w:br w:type="page"/>
      </w:r>
    </w:p>
    <w:sdt>
      <w:sdtPr>
        <w:rPr>
          <w:rFonts w:asciiTheme="minorHAnsi" w:eastAsiaTheme="minorEastAsia" w:hAnsiTheme="minorHAnsi" w:cstheme="minorBidi"/>
          <w:b w:val="0"/>
          <w:color w:val="auto"/>
          <w:kern w:val="2"/>
          <w:sz w:val="24"/>
          <w:szCs w:val="24"/>
          <w:lang w:val="en-AU"/>
          <w14:ligatures w14:val="standardContextual"/>
        </w:rPr>
        <w:id w:val="1309132202"/>
        <w:docPartObj>
          <w:docPartGallery w:val="Table of Contents"/>
          <w:docPartUnique/>
        </w:docPartObj>
      </w:sdtPr>
      <w:sdtEndPr>
        <w:rPr>
          <w:rFonts w:ascii="Montserrat" w:hAnsi="Montserrat"/>
          <w:bCs/>
          <w:noProof/>
        </w:rPr>
      </w:sdtEndPr>
      <w:sdtContent>
        <w:p w14:paraId="25192CB2" w14:textId="6BC606E9" w:rsidR="00B87494" w:rsidRDefault="00B87494">
          <w:pPr>
            <w:pStyle w:val="TOCHeading"/>
          </w:pPr>
          <w:r>
            <w:t>Contents</w:t>
          </w:r>
        </w:p>
        <w:p w14:paraId="52D1F60C" w14:textId="493C7EE0" w:rsidR="00955D3D" w:rsidRDefault="00B87494">
          <w:pPr>
            <w:pStyle w:val="TOC1"/>
            <w:tabs>
              <w:tab w:val="right" w:leader="dot" w:pos="9016"/>
            </w:tabs>
            <w:rPr>
              <w:rFonts w:asciiTheme="minorHAnsi" w:eastAsiaTheme="minorEastAsia" w:hAnsiTheme="minorHAnsi"/>
              <w:noProof/>
              <w:lang w:eastAsia="en-AU"/>
            </w:rPr>
          </w:pPr>
          <w:r>
            <w:fldChar w:fldCharType="begin"/>
          </w:r>
          <w:r>
            <w:instrText xml:space="preserve"> TOC \o "1-3" \h \z \u </w:instrText>
          </w:r>
          <w:r>
            <w:fldChar w:fldCharType="separate"/>
          </w:r>
          <w:hyperlink w:anchor="_Toc243666950" w:history="1">
            <w:r w:rsidR="00955D3D" w:rsidRPr="00ED4B96">
              <w:rPr>
                <w:rStyle w:val="Hyperlink"/>
                <w:noProof/>
                <w:lang w:val="en-US"/>
              </w:rPr>
              <w:t>The Thread That Connects</w:t>
            </w:r>
            <w:r w:rsidR="00955D3D">
              <w:rPr>
                <w:noProof/>
                <w:webHidden/>
              </w:rPr>
              <w:tab/>
            </w:r>
            <w:r w:rsidR="00955D3D">
              <w:rPr>
                <w:noProof/>
                <w:webHidden/>
              </w:rPr>
              <w:fldChar w:fldCharType="begin"/>
            </w:r>
            <w:r w:rsidR="00955D3D">
              <w:rPr>
                <w:noProof/>
                <w:webHidden/>
              </w:rPr>
              <w:instrText xml:space="preserve"> PAGEREF _Toc243666950 \h </w:instrText>
            </w:r>
            <w:r w:rsidR="00955D3D">
              <w:rPr>
                <w:noProof/>
                <w:webHidden/>
              </w:rPr>
            </w:r>
            <w:r w:rsidR="00955D3D">
              <w:rPr>
                <w:noProof/>
                <w:webHidden/>
              </w:rPr>
              <w:fldChar w:fldCharType="separate"/>
            </w:r>
            <w:r w:rsidR="00955D3D">
              <w:rPr>
                <w:noProof/>
                <w:webHidden/>
              </w:rPr>
              <w:t>1</w:t>
            </w:r>
            <w:r w:rsidR="00955D3D">
              <w:rPr>
                <w:noProof/>
                <w:webHidden/>
              </w:rPr>
              <w:fldChar w:fldCharType="end"/>
            </w:r>
          </w:hyperlink>
        </w:p>
        <w:p w14:paraId="5BD91C53" w14:textId="0A2DBE99" w:rsidR="00955D3D" w:rsidRDefault="00955D3D">
          <w:pPr>
            <w:pStyle w:val="TOC2"/>
            <w:tabs>
              <w:tab w:val="right" w:leader="dot" w:pos="9016"/>
            </w:tabs>
            <w:rPr>
              <w:rFonts w:asciiTheme="minorHAnsi" w:eastAsiaTheme="minorEastAsia" w:hAnsiTheme="minorHAnsi"/>
              <w:noProof/>
              <w:lang w:eastAsia="en-AU"/>
            </w:rPr>
          </w:pPr>
          <w:hyperlink w:anchor="_Toc243666951" w:history="1">
            <w:r w:rsidRPr="00ED4B96">
              <w:rPr>
                <w:rStyle w:val="Hyperlink"/>
                <w:noProof/>
                <w:lang w:val="en-US"/>
              </w:rPr>
              <w:t>A year shaped by trust</w:t>
            </w:r>
            <w:r>
              <w:rPr>
                <w:noProof/>
                <w:webHidden/>
              </w:rPr>
              <w:tab/>
            </w:r>
            <w:r>
              <w:rPr>
                <w:noProof/>
                <w:webHidden/>
              </w:rPr>
              <w:fldChar w:fldCharType="begin"/>
            </w:r>
            <w:r>
              <w:rPr>
                <w:noProof/>
                <w:webHidden/>
              </w:rPr>
              <w:instrText xml:space="preserve"> PAGEREF _Toc243666951 \h </w:instrText>
            </w:r>
            <w:r>
              <w:rPr>
                <w:noProof/>
                <w:webHidden/>
              </w:rPr>
            </w:r>
            <w:r>
              <w:rPr>
                <w:noProof/>
                <w:webHidden/>
              </w:rPr>
              <w:fldChar w:fldCharType="separate"/>
            </w:r>
            <w:r>
              <w:rPr>
                <w:noProof/>
                <w:webHidden/>
              </w:rPr>
              <w:t>2</w:t>
            </w:r>
            <w:r>
              <w:rPr>
                <w:noProof/>
                <w:webHidden/>
              </w:rPr>
              <w:fldChar w:fldCharType="end"/>
            </w:r>
          </w:hyperlink>
        </w:p>
        <w:p w14:paraId="3320808F" w14:textId="43C976A2" w:rsidR="00955D3D" w:rsidRDefault="00955D3D">
          <w:pPr>
            <w:pStyle w:val="TOC2"/>
            <w:tabs>
              <w:tab w:val="right" w:leader="dot" w:pos="9016"/>
            </w:tabs>
            <w:rPr>
              <w:rFonts w:asciiTheme="minorHAnsi" w:eastAsiaTheme="minorEastAsia" w:hAnsiTheme="minorHAnsi"/>
              <w:noProof/>
              <w:lang w:eastAsia="en-AU"/>
            </w:rPr>
          </w:pPr>
          <w:hyperlink w:anchor="_Toc243666952" w:history="1">
            <w:r w:rsidRPr="00ED4B96">
              <w:rPr>
                <w:rStyle w:val="Hyperlink"/>
                <w:noProof/>
                <w:lang w:val="en-US"/>
              </w:rPr>
              <w:t>Acknowledgment of country</w:t>
            </w:r>
            <w:r>
              <w:rPr>
                <w:noProof/>
                <w:webHidden/>
              </w:rPr>
              <w:tab/>
            </w:r>
            <w:r>
              <w:rPr>
                <w:noProof/>
                <w:webHidden/>
              </w:rPr>
              <w:fldChar w:fldCharType="begin"/>
            </w:r>
            <w:r>
              <w:rPr>
                <w:noProof/>
                <w:webHidden/>
              </w:rPr>
              <w:instrText xml:space="preserve"> PAGEREF _Toc243666952 \h </w:instrText>
            </w:r>
            <w:r>
              <w:rPr>
                <w:noProof/>
                <w:webHidden/>
              </w:rPr>
            </w:r>
            <w:r>
              <w:rPr>
                <w:noProof/>
                <w:webHidden/>
              </w:rPr>
              <w:fldChar w:fldCharType="separate"/>
            </w:r>
            <w:r>
              <w:rPr>
                <w:noProof/>
                <w:webHidden/>
              </w:rPr>
              <w:t>3</w:t>
            </w:r>
            <w:r>
              <w:rPr>
                <w:noProof/>
                <w:webHidden/>
              </w:rPr>
              <w:fldChar w:fldCharType="end"/>
            </w:r>
          </w:hyperlink>
        </w:p>
        <w:p w14:paraId="00F0B0B7" w14:textId="79BDFD53" w:rsidR="00955D3D" w:rsidRDefault="00955D3D">
          <w:pPr>
            <w:pStyle w:val="TOC2"/>
            <w:tabs>
              <w:tab w:val="right" w:leader="dot" w:pos="9016"/>
            </w:tabs>
            <w:rPr>
              <w:rFonts w:asciiTheme="minorHAnsi" w:eastAsiaTheme="minorEastAsia" w:hAnsiTheme="minorHAnsi"/>
              <w:noProof/>
              <w:lang w:eastAsia="en-AU"/>
            </w:rPr>
          </w:pPr>
          <w:hyperlink w:anchor="_Toc243666953" w:history="1">
            <w:r w:rsidRPr="00ED4B96">
              <w:rPr>
                <w:rStyle w:val="Hyperlink"/>
                <w:noProof/>
                <w:lang w:val="en-US"/>
              </w:rPr>
              <w:t>Timeline</w:t>
            </w:r>
            <w:r>
              <w:rPr>
                <w:noProof/>
                <w:webHidden/>
              </w:rPr>
              <w:tab/>
            </w:r>
            <w:r>
              <w:rPr>
                <w:noProof/>
                <w:webHidden/>
              </w:rPr>
              <w:fldChar w:fldCharType="begin"/>
            </w:r>
            <w:r>
              <w:rPr>
                <w:noProof/>
                <w:webHidden/>
              </w:rPr>
              <w:instrText xml:space="preserve"> PAGEREF _Toc243666953 \h </w:instrText>
            </w:r>
            <w:r>
              <w:rPr>
                <w:noProof/>
                <w:webHidden/>
              </w:rPr>
            </w:r>
            <w:r>
              <w:rPr>
                <w:noProof/>
                <w:webHidden/>
              </w:rPr>
              <w:fldChar w:fldCharType="separate"/>
            </w:r>
            <w:r>
              <w:rPr>
                <w:noProof/>
                <w:webHidden/>
              </w:rPr>
              <w:t>6</w:t>
            </w:r>
            <w:r>
              <w:rPr>
                <w:noProof/>
                <w:webHidden/>
              </w:rPr>
              <w:fldChar w:fldCharType="end"/>
            </w:r>
          </w:hyperlink>
        </w:p>
        <w:p w14:paraId="2CB809E3" w14:textId="53C50E38" w:rsidR="00955D3D" w:rsidRDefault="00955D3D">
          <w:pPr>
            <w:pStyle w:val="TOC2"/>
            <w:tabs>
              <w:tab w:val="right" w:leader="dot" w:pos="9016"/>
            </w:tabs>
            <w:rPr>
              <w:rFonts w:asciiTheme="minorHAnsi" w:eastAsiaTheme="minorEastAsia" w:hAnsiTheme="minorHAnsi"/>
              <w:noProof/>
              <w:lang w:eastAsia="en-AU"/>
            </w:rPr>
          </w:pPr>
          <w:hyperlink w:anchor="_Toc243666954" w:history="1">
            <w:r w:rsidRPr="00ED4B96">
              <w:rPr>
                <w:rStyle w:val="Hyperlink"/>
                <w:noProof/>
              </w:rPr>
              <w:t>Chair’s message</w:t>
            </w:r>
            <w:r>
              <w:rPr>
                <w:noProof/>
                <w:webHidden/>
              </w:rPr>
              <w:tab/>
            </w:r>
            <w:r>
              <w:rPr>
                <w:noProof/>
                <w:webHidden/>
              </w:rPr>
              <w:fldChar w:fldCharType="begin"/>
            </w:r>
            <w:r>
              <w:rPr>
                <w:noProof/>
                <w:webHidden/>
              </w:rPr>
              <w:instrText xml:space="preserve"> PAGEREF _Toc243666954 \h </w:instrText>
            </w:r>
            <w:r>
              <w:rPr>
                <w:noProof/>
                <w:webHidden/>
              </w:rPr>
            </w:r>
            <w:r>
              <w:rPr>
                <w:noProof/>
                <w:webHidden/>
              </w:rPr>
              <w:fldChar w:fldCharType="separate"/>
            </w:r>
            <w:r>
              <w:rPr>
                <w:noProof/>
                <w:webHidden/>
              </w:rPr>
              <w:t>7</w:t>
            </w:r>
            <w:r>
              <w:rPr>
                <w:noProof/>
                <w:webHidden/>
              </w:rPr>
              <w:fldChar w:fldCharType="end"/>
            </w:r>
          </w:hyperlink>
        </w:p>
        <w:p w14:paraId="2B602627" w14:textId="4F23DD2E" w:rsidR="00955D3D" w:rsidRDefault="00955D3D">
          <w:pPr>
            <w:pStyle w:val="TOC2"/>
            <w:tabs>
              <w:tab w:val="right" w:leader="dot" w:pos="9016"/>
            </w:tabs>
            <w:rPr>
              <w:rFonts w:asciiTheme="minorHAnsi" w:eastAsiaTheme="minorEastAsia" w:hAnsiTheme="minorHAnsi"/>
              <w:noProof/>
              <w:lang w:eastAsia="en-AU"/>
            </w:rPr>
          </w:pPr>
          <w:hyperlink w:anchor="_Toc243666955" w:history="1">
            <w:r w:rsidRPr="00ED4B96">
              <w:rPr>
                <w:rStyle w:val="Hyperlink"/>
                <w:noProof/>
              </w:rPr>
              <w:t>CEO’s message</w:t>
            </w:r>
            <w:r>
              <w:rPr>
                <w:noProof/>
                <w:webHidden/>
              </w:rPr>
              <w:tab/>
            </w:r>
            <w:r>
              <w:rPr>
                <w:noProof/>
                <w:webHidden/>
              </w:rPr>
              <w:fldChar w:fldCharType="begin"/>
            </w:r>
            <w:r>
              <w:rPr>
                <w:noProof/>
                <w:webHidden/>
              </w:rPr>
              <w:instrText xml:space="preserve"> PAGEREF _Toc243666955 \h </w:instrText>
            </w:r>
            <w:r>
              <w:rPr>
                <w:noProof/>
                <w:webHidden/>
              </w:rPr>
            </w:r>
            <w:r>
              <w:rPr>
                <w:noProof/>
                <w:webHidden/>
              </w:rPr>
              <w:fldChar w:fldCharType="separate"/>
            </w:r>
            <w:r>
              <w:rPr>
                <w:noProof/>
                <w:webHidden/>
              </w:rPr>
              <w:t>9</w:t>
            </w:r>
            <w:r>
              <w:rPr>
                <w:noProof/>
                <w:webHidden/>
              </w:rPr>
              <w:fldChar w:fldCharType="end"/>
            </w:r>
          </w:hyperlink>
        </w:p>
        <w:p w14:paraId="22A47F99" w14:textId="6265C047" w:rsidR="00955D3D" w:rsidRDefault="00955D3D">
          <w:pPr>
            <w:pStyle w:val="TOC2"/>
            <w:tabs>
              <w:tab w:val="right" w:leader="dot" w:pos="9016"/>
            </w:tabs>
            <w:rPr>
              <w:rFonts w:asciiTheme="minorHAnsi" w:eastAsiaTheme="minorEastAsia" w:hAnsiTheme="minorHAnsi"/>
              <w:noProof/>
              <w:lang w:eastAsia="en-AU"/>
            </w:rPr>
          </w:pPr>
          <w:hyperlink w:anchor="_Toc243666956" w:history="1">
            <w:r w:rsidRPr="00ED4B96">
              <w:rPr>
                <w:rStyle w:val="Hyperlink"/>
                <w:noProof/>
              </w:rPr>
              <w:t>John’s story</w:t>
            </w:r>
            <w:r>
              <w:rPr>
                <w:noProof/>
                <w:webHidden/>
              </w:rPr>
              <w:tab/>
            </w:r>
            <w:r>
              <w:rPr>
                <w:noProof/>
                <w:webHidden/>
              </w:rPr>
              <w:fldChar w:fldCharType="begin"/>
            </w:r>
            <w:r>
              <w:rPr>
                <w:noProof/>
                <w:webHidden/>
              </w:rPr>
              <w:instrText xml:space="preserve"> PAGEREF _Toc243666956 \h </w:instrText>
            </w:r>
            <w:r>
              <w:rPr>
                <w:noProof/>
                <w:webHidden/>
              </w:rPr>
            </w:r>
            <w:r>
              <w:rPr>
                <w:noProof/>
                <w:webHidden/>
              </w:rPr>
              <w:fldChar w:fldCharType="separate"/>
            </w:r>
            <w:r>
              <w:rPr>
                <w:noProof/>
                <w:webHidden/>
              </w:rPr>
              <w:t>11</w:t>
            </w:r>
            <w:r>
              <w:rPr>
                <w:noProof/>
                <w:webHidden/>
              </w:rPr>
              <w:fldChar w:fldCharType="end"/>
            </w:r>
          </w:hyperlink>
        </w:p>
        <w:p w14:paraId="1BBFCF1D" w14:textId="121B47CA" w:rsidR="00955D3D" w:rsidRDefault="00955D3D">
          <w:pPr>
            <w:pStyle w:val="TOC3"/>
            <w:tabs>
              <w:tab w:val="right" w:leader="dot" w:pos="9016"/>
            </w:tabs>
            <w:rPr>
              <w:rFonts w:asciiTheme="minorHAnsi" w:eastAsiaTheme="minorEastAsia" w:hAnsiTheme="minorHAnsi"/>
              <w:noProof/>
              <w:lang w:eastAsia="en-AU"/>
            </w:rPr>
          </w:pPr>
          <w:hyperlink w:anchor="_Toc243666957" w:history="1">
            <w:r w:rsidRPr="00ED4B96">
              <w:rPr>
                <w:rStyle w:val="Hyperlink"/>
                <w:noProof/>
              </w:rPr>
              <w:t>JOHN CRASTI</w:t>
            </w:r>
            <w:r>
              <w:rPr>
                <w:noProof/>
                <w:webHidden/>
              </w:rPr>
              <w:tab/>
            </w:r>
            <w:r>
              <w:rPr>
                <w:noProof/>
                <w:webHidden/>
              </w:rPr>
              <w:fldChar w:fldCharType="begin"/>
            </w:r>
            <w:r>
              <w:rPr>
                <w:noProof/>
                <w:webHidden/>
              </w:rPr>
              <w:instrText xml:space="preserve"> PAGEREF _Toc243666957 \h </w:instrText>
            </w:r>
            <w:r>
              <w:rPr>
                <w:noProof/>
                <w:webHidden/>
              </w:rPr>
            </w:r>
            <w:r>
              <w:rPr>
                <w:noProof/>
                <w:webHidden/>
              </w:rPr>
              <w:fldChar w:fldCharType="separate"/>
            </w:r>
            <w:r>
              <w:rPr>
                <w:noProof/>
                <w:webHidden/>
              </w:rPr>
              <w:t>11</w:t>
            </w:r>
            <w:r>
              <w:rPr>
                <w:noProof/>
                <w:webHidden/>
              </w:rPr>
              <w:fldChar w:fldCharType="end"/>
            </w:r>
          </w:hyperlink>
        </w:p>
        <w:p w14:paraId="2879420C" w14:textId="31F637FD" w:rsidR="00955D3D" w:rsidRDefault="00955D3D">
          <w:pPr>
            <w:pStyle w:val="TOC2"/>
            <w:tabs>
              <w:tab w:val="right" w:leader="dot" w:pos="9016"/>
            </w:tabs>
            <w:rPr>
              <w:rFonts w:asciiTheme="minorHAnsi" w:eastAsiaTheme="minorEastAsia" w:hAnsiTheme="minorHAnsi"/>
              <w:noProof/>
              <w:lang w:eastAsia="en-AU"/>
            </w:rPr>
          </w:pPr>
          <w:hyperlink w:anchor="_Toc243666958" w:history="1">
            <w:r w:rsidRPr="00ED4B96">
              <w:rPr>
                <w:rStyle w:val="Hyperlink"/>
                <w:noProof/>
              </w:rPr>
              <w:t>Our services</w:t>
            </w:r>
            <w:r>
              <w:rPr>
                <w:noProof/>
                <w:webHidden/>
              </w:rPr>
              <w:tab/>
            </w:r>
            <w:r>
              <w:rPr>
                <w:noProof/>
                <w:webHidden/>
              </w:rPr>
              <w:fldChar w:fldCharType="begin"/>
            </w:r>
            <w:r>
              <w:rPr>
                <w:noProof/>
                <w:webHidden/>
              </w:rPr>
              <w:instrText xml:space="preserve"> PAGEREF _Toc243666958 \h </w:instrText>
            </w:r>
            <w:r>
              <w:rPr>
                <w:noProof/>
                <w:webHidden/>
              </w:rPr>
            </w:r>
            <w:r>
              <w:rPr>
                <w:noProof/>
                <w:webHidden/>
              </w:rPr>
              <w:fldChar w:fldCharType="separate"/>
            </w:r>
            <w:r>
              <w:rPr>
                <w:noProof/>
                <w:webHidden/>
              </w:rPr>
              <w:t>12</w:t>
            </w:r>
            <w:r>
              <w:rPr>
                <w:noProof/>
                <w:webHidden/>
              </w:rPr>
              <w:fldChar w:fldCharType="end"/>
            </w:r>
          </w:hyperlink>
        </w:p>
        <w:p w14:paraId="4EE79286" w14:textId="0B344E92" w:rsidR="00955D3D" w:rsidRDefault="00955D3D">
          <w:pPr>
            <w:pStyle w:val="TOC3"/>
            <w:tabs>
              <w:tab w:val="right" w:leader="dot" w:pos="9016"/>
            </w:tabs>
            <w:rPr>
              <w:rFonts w:asciiTheme="minorHAnsi" w:eastAsiaTheme="minorEastAsia" w:hAnsiTheme="minorHAnsi"/>
              <w:noProof/>
              <w:lang w:eastAsia="en-AU"/>
            </w:rPr>
          </w:pPr>
          <w:hyperlink w:anchor="_Toc243666959" w:history="1">
            <w:r w:rsidRPr="00ED4B96">
              <w:rPr>
                <w:rStyle w:val="Hyperlink"/>
                <w:noProof/>
              </w:rPr>
              <w:t>Employ Your Own Support Workers</w:t>
            </w:r>
            <w:r>
              <w:rPr>
                <w:noProof/>
                <w:webHidden/>
              </w:rPr>
              <w:tab/>
            </w:r>
            <w:r>
              <w:rPr>
                <w:noProof/>
                <w:webHidden/>
              </w:rPr>
              <w:fldChar w:fldCharType="begin"/>
            </w:r>
            <w:r>
              <w:rPr>
                <w:noProof/>
                <w:webHidden/>
              </w:rPr>
              <w:instrText xml:space="preserve"> PAGEREF _Toc243666959 \h </w:instrText>
            </w:r>
            <w:r>
              <w:rPr>
                <w:noProof/>
                <w:webHidden/>
              </w:rPr>
            </w:r>
            <w:r>
              <w:rPr>
                <w:noProof/>
                <w:webHidden/>
              </w:rPr>
              <w:fldChar w:fldCharType="separate"/>
            </w:r>
            <w:r>
              <w:rPr>
                <w:noProof/>
                <w:webHidden/>
              </w:rPr>
              <w:t>12</w:t>
            </w:r>
            <w:r>
              <w:rPr>
                <w:noProof/>
                <w:webHidden/>
              </w:rPr>
              <w:fldChar w:fldCharType="end"/>
            </w:r>
          </w:hyperlink>
        </w:p>
        <w:p w14:paraId="24ECFDCE" w14:textId="3335E84D" w:rsidR="00955D3D" w:rsidRDefault="00955D3D">
          <w:pPr>
            <w:pStyle w:val="TOC3"/>
            <w:tabs>
              <w:tab w:val="right" w:leader="dot" w:pos="9016"/>
            </w:tabs>
            <w:rPr>
              <w:rFonts w:asciiTheme="minorHAnsi" w:eastAsiaTheme="minorEastAsia" w:hAnsiTheme="minorHAnsi"/>
              <w:noProof/>
              <w:lang w:eastAsia="en-AU"/>
            </w:rPr>
          </w:pPr>
          <w:hyperlink w:anchor="_Toc243666960" w:history="1">
            <w:r w:rsidRPr="00ED4B96">
              <w:rPr>
                <w:rStyle w:val="Hyperlink"/>
                <w:noProof/>
              </w:rPr>
              <w:t>Support Coordination</w:t>
            </w:r>
            <w:r>
              <w:rPr>
                <w:noProof/>
                <w:webHidden/>
              </w:rPr>
              <w:tab/>
            </w:r>
            <w:r>
              <w:rPr>
                <w:noProof/>
                <w:webHidden/>
              </w:rPr>
              <w:fldChar w:fldCharType="begin"/>
            </w:r>
            <w:r>
              <w:rPr>
                <w:noProof/>
                <w:webHidden/>
              </w:rPr>
              <w:instrText xml:space="preserve"> PAGEREF _Toc243666960 \h </w:instrText>
            </w:r>
            <w:r>
              <w:rPr>
                <w:noProof/>
                <w:webHidden/>
              </w:rPr>
            </w:r>
            <w:r>
              <w:rPr>
                <w:noProof/>
                <w:webHidden/>
              </w:rPr>
              <w:fldChar w:fldCharType="separate"/>
            </w:r>
            <w:r>
              <w:rPr>
                <w:noProof/>
                <w:webHidden/>
              </w:rPr>
              <w:t>12</w:t>
            </w:r>
            <w:r>
              <w:rPr>
                <w:noProof/>
                <w:webHidden/>
              </w:rPr>
              <w:fldChar w:fldCharType="end"/>
            </w:r>
          </w:hyperlink>
        </w:p>
        <w:p w14:paraId="32D17ED6" w14:textId="288C3C4F" w:rsidR="00955D3D" w:rsidRDefault="00955D3D">
          <w:pPr>
            <w:pStyle w:val="TOC3"/>
            <w:tabs>
              <w:tab w:val="right" w:leader="dot" w:pos="9016"/>
            </w:tabs>
            <w:rPr>
              <w:rFonts w:asciiTheme="minorHAnsi" w:eastAsiaTheme="minorEastAsia" w:hAnsiTheme="minorHAnsi"/>
              <w:noProof/>
              <w:lang w:eastAsia="en-AU"/>
            </w:rPr>
          </w:pPr>
          <w:hyperlink w:anchor="_Toc243666961" w:history="1">
            <w:r w:rsidRPr="00ED4B96">
              <w:rPr>
                <w:rStyle w:val="Hyperlink"/>
                <w:noProof/>
              </w:rPr>
              <w:t>Plan Management</w:t>
            </w:r>
            <w:r>
              <w:rPr>
                <w:noProof/>
                <w:webHidden/>
              </w:rPr>
              <w:tab/>
            </w:r>
            <w:r>
              <w:rPr>
                <w:noProof/>
                <w:webHidden/>
              </w:rPr>
              <w:fldChar w:fldCharType="begin"/>
            </w:r>
            <w:r>
              <w:rPr>
                <w:noProof/>
                <w:webHidden/>
              </w:rPr>
              <w:instrText xml:space="preserve"> PAGEREF _Toc243666961 \h </w:instrText>
            </w:r>
            <w:r>
              <w:rPr>
                <w:noProof/>
                <w:webHidden/>
              </w:rPr>
            </w:r>
            <w:r>
              <w:rPr>
                <w:noProof/>
                <w:webHidden/>
              </w:rPr>
              <w:fldChar w:fldCharType="separate"/>
            </w:r>
            <w:r>
              <w:rPr>
                <w:noProof/>
                <w:webHidden/>
              </w:rPr>
              <w:t>12</w:t>
            </w:r>
            <w:r>
              <w:rPr>
                <w:noProof/>
                <w:webHidden/>
              </w:rPr>
              <w:fldChar w:fldCharType="end"/>
            </w:r>
          </w:hyperlink>
        </w:p>
        <w:p w14:paraId="29FB97A8" w14:textId="3D7E6461" w:rsidR="00955D3D" w:rsidRDefault="00955D3D">
          <w:pPr>
            <w:pStyle w:val="TOC2"/>
            <w:tabs>
              <w:tab w:val="right" w:leader="dot" w:pos="9016"/>
            </w:tabs>
            <w:rPr>
              <w:rFonts w:asciiTheme="minorHAnsi" w:eastAsiaTheme="minorEastAsia" w:hAnsiTheme="minorHAnsi"/>
              <w:noProof/>
              <w:lang w:eastAsia="en-AU"/>
            </w:rPr>
          </w:pPr>
          <w:hyperlink w:anchor="_Toc243666962" w:history="1">
            <w:r w:rsidRPr="00ED4B96">
              <w:rPr>
                <w:rStyle w:val="Hyperlink"/>
                <w:noProof/>
              </w:rPr>
              <w:t>Our services</w:t>
            </w:r>
            <w:r>
              <w:rPr>
                <w:noProof/>
                <w:webHidden/>
              </w:rPr>
              <w:tab/>
            </w:r>
            <w:r>
              <w:rPr>
                <w:noProof/>
                <w:webHidden/>
              </w:rPr>
              <w:fldChar w:fldCharType="begin"/>
            </w:r>
            <w:r>
              <w:rPr>
                <w:noProof/>
                <w:webHidden/>
              </w:rPr>
              <w:instrText xml:space="preserve"> PAGEREF _Toc243666962 \h </w:instrText>
            </w:r>
            <w:r>
              <w:rPr>
                <w:noProof/>
                <w:webHidden/>
              </w:rPr>
            </w:r>
            <w:r>
              <w:rPr>
                <w:noProof/>
                <w:webHidden/>
              </w:rPr>
              <w:fldChar w:fldCharType="separate"/>
            </w:r>
            <w:r>
              <w:rPr>
                <w:noProof/>
                <w:webHidden/>
              </w:rPr>
              <w:t>13</w:t>
            </w:r>
            <w:r>
              <w:rPr>
                <w:noProof/>
                <w:webHidden/>
              </w:rPr>
              <w:fldChar w:fldCharType="end"/>
            </w:r>
          </w:hyperlink>
        </w:p>
        <w:p w14:paraId="33F5DF8C" w14:textId="354FF3C5" w:rsidR="00955D3D" w:rsidRDefault="00955D3D">
          <w:pPr>
            <w:pStyle w:val="TOC3"/>
            <w:tabs>
              <w:tab w:val="right" w:leader="dot" w:pos="9016"/>
            </w:tabs>
            <w:rPr>
              <w:rFonts w:asciiTheme="minorHAnsi" w:eastAsiaTheme="minorEastAsia" w:hAnsiTheme="minorHAnsi"/>
              <w:noProof/>
              <w:lang w:eastAsia="en-AU"/>
            </w:rPr>
          </w:pPr>
          <w:hyperlink w:anchor="_Toc243666963" w:history="1">
            <w:r w:rsidRPr="00ED4B96">
              <w:rPr>
                <w:rStyle w:val="Hyperlink"/>
                <w:noProof/>
              </w:rPr>
              <w:t>Employ Your Own Support Workers</w:t>
            </w:r>
            <w:r>
              <w:rPr>
                <w:noProof/>
                <w:webHidden/>
              </w:rPr>
              <w:tab/>
            </w:r>
            <w:r>
              <w:rPr>
                <w:noProof/>
                <w:webHidden/>
              </w:rPr>
              <w:fldChar w:fldCharType="begin"/>
            </w:r>
            <w:r>
              <w:rPr>
                <w:noProof/>
                <w:webHidden/>
              </w:rPr>
              <w:instrText xml:space="preserve"> PAGEREF _Toc243666963 \h </w:instrText>
            </w:r>
            <w:r>
              <w:rPr>
                <w:noProof/>
                <w:webHidden/>
              </w:rPr>
            </w:r>
            <w:r>
              <w:rPr>
                <w:noProof/>
                <w:webHidden/>
              </w:rPr>
              <w:fldChar w:fldCharType="separate"/>
            </w:r>
            <w:r>
              <w:rPr>
                <w:noProof/>
                <w:webHidden/>
              </w:rPr>
              <w:t>13</w:t>
            </w:r>
            <w:r>
              <w:rPr>
                <w:noProof/>
                <w:webHidden/>
              </w:rPr>
              <w:fldChar w:fldCharType="end"/>
            </w:r>
          </w:hyperlink>
        </w:p>
        <w:p w14:paraId="7A8DDDB0" w14:textId="7334F089" w:rsidR="00955D3D" w:rsidRDefault="00955D3D">
          <w:pPr>
            <w:pStyle w:val="TOC2"/>
            <w:tabs>
              <w:tab w:val="right" w:leader="dot" w:pos="9016"/>
            </w:tabs>
            <w:rPr>
              <w:rFonts w:asciiTheme="minorHAnsi" w:eastAsiaTheme="minorEastAsia" w:hAnsiTheme="minorHAnsi"/>
              <w:noProof/>
              <w:lang w:eastAsia="en-AU"/>
            </w:rPr>
          </w:pPr>
          <w:hyperlink w:anchor="_Toc243666964" w:history="1">
            <w:r w:rsidRPr="00ED4B96">
              <w:rPr>
                <w:rStyle w:val="Hyperlink"/>
                <w:noProof/>
              </w:rPr>
              <w:t>Mary’s story</w:t>
            </w:r>
            <w:r>
              <w:rPr>
                <w:noProof/>
                <w:webHidden/>
              </w:rPr>
              <w:tab/>
            </w:r>
            <w:r>
              <w:rPr>
                <w:noProof/>
                <w:webHidden/>
              </w:rPr>
              <w:fldChar w:fldCharType="begin"/>
            </w:r>
            <w:r>
              <w:rPr>
                <w:noProof/>
                <w:webHidden/>
              </w:rPr>
              <w:instrText xml:space="preserve"> PAGEREF _Toc243666964 \h </w:instrText>
            </w:r>
            <w:r>
              <w:rPr>
                <w:noProof/>
                <w:webHidden/>
              </w:rPr>
            </w:r>
            <w:r>
              <w:rPr>
                <w:noProof/>
                <w:webHidden/>
              </w:rPr>
              <w:fldChar w:fldCharType="separate"/>
            </w:r>
            <w:r>
              <w:rPr>
                <w:noProof/>
                <w:webHidden/>
              </w:rPr>
              <w:t>14</w:t>
            </w:r>
            <w:r>
              <w:rPr>
                <w:noProof/>
                <w:webHidden/>
              </w:rPr>
              <w:fldChar w:fldCharType="end"/>
            </w:r>
          </w:hyperlink>
        </w:p>
        <w:p w14:paraId="2F7EB55B" w14:textId="09A0A36A" w:rsidR="00955D3D" w:rsidRDefault="00955D3D">
          <w:pPr>
            <w:pStyle w:val="TOC3"/>
            <w:tabs>
              <w:tab w:val="right" w:leader="dot" w:pos="9016"/>
            </w:tabs>
            <w:rPr>
              <w:rFonts w:asciiTheme="minorHAnsi" w:eastAsiaTheme="minorEastAsia" w:hAnsiTheme="minorHAnsi"/>
              <w:noProof/>
              <w:lang w:eastAsia="en-AU"/>
            </w:rPr>
          </w:pPr>
          <w:hyperlink w:anchor="_Toc243666965" w:history="1">
            <w:r w:rsidRPr="00ED4B96">
              <w:rPr>
                <w:rStyle w:val="Hyperlink"/>
                <w:noProof/>
              </w:rPr>
              <w:t>MARY &amp; JAMIE</w:t>
            </w:r>
            <w:r>
              <w:rPr>
                <w:noProof/>
                <w:webHidden/>
              </w:rPr>
              <w:tab/>
            </w:r>
            <w:r>
              <w:rPr>
                <w:noProof/>
                <w:webHidden/>
              </w:rPr>
              <w:fldChar w:fldCharType="begin"/>
            </w:r>
            <w:r>
              <w:rPr>
                <w:noProof/>
                <w:webHidden/>
              </w:rPr>
              <w:instrText xml:space="preserve"> PAGEREF _Toc243666965 \h </w:instrText>
            </w:r>
            <w:r>
              <w:rPr>
                <w:noProof/>
                <w:webHidden/>
              </w:rPr>
            </w:r>
            <w:r>
              <w:rPr>
                <w:noProof/>
                <w:webHidden/>
              </w:rPr>
              <w:fldChar w:fldCharType="separate"/>
            </w:r>
            <w:r>
              <w:rPr>
                <w:noProof/>
                <w:webHidden/>
              </w:rPr>
              <w:t>14</w:t>
            </w:r>
            <w:r>
              <w:rPr>
                <w:noProof/>
                <w:webHidden/>
              </w:rPr>
              <w:fldChar w:fldCharType="end"/>
            </w:r>
          </w:hyperlink>
        </w:p>
        <w:p w14:paraId="2B0026D2" w14:textId="7909BB9E" w:rsidR="00955D3D" w:rsidRDefault="00955D3D">
          <w:pPr>
            <w:pStyle w:val="TOC2"/>
            <w:tabs>
              <w:tab w:val="right" w:leader="dot" w:pos="9016"/>
            </w:tabs>
            <w:rPr>
              <w:rFonts w:asciiTheme="minorHAnsi" w:eastAsiaTheme="minorEastAsia" w:hAnsiTheme="minorHAnsi"/>
              <w:noProof/>
              <w:lang w:eastAsia="en-AU"/>
            </w:rPr>
          </w:pPr>
          <w:hyperlink w:anchor="_Toc243666966" w:history="1">
            <w:r w:rsidRPr="00ED4B96">
              <w:rPr>
                <w:rStyle w:val="Hyperlink"/>
                <w:noProof/>
              </w:rPr>
              <w:t>Alessia’s story</w:t>
            </w:r>
            <w:r>
              <w:rPr>
                <w:noProof/>
                <w:webHidden/>
              </w:rPr>
              <w:tab/>
            </w:r>
            <w:r>
              <w:rPr>
                <w:noProof/>
                <w:webHidden/>
              </w:rPr>
              <w:fldChar w:fldCharType="begin"/>
            </w:r>
            <w:r>
              <w:rPr>
                <w:noProof/>
                <w:webHidden/>
              </w:rPr>
              <w:instrText xml:space="preserve"> PAGEREF _Toc243666966 \h </w:instrText>
            </w:r>
            <w:r>
              <w:rPr>
                <w:noProof/>
                <w:webHidden/>
              </w:rPr>
            </w:r>
            <w:r>
              <w:rPr>
                <w:noProof/>
                <w:webHidden/>
              </w:rPr>
              <w:fldChar w:fldCharType="separate"/>
            </w:r>
            <w:r>
              <w:rPr>
                <w:noProof/>
                <w:webHidden/>
              </w:rPr>
              <w:t>15</w:t>
            </w:r>
            <w:r>
              <w:rPr>
                <w:noProof/>
                <w:webHidden/>
              </w:rPr>
              <w:fldChar w:fldCharType="end"/>
            </w:r>
          </w:hyperlink>
        </w:p>
        <w:p w14:paraId="3FDE1A0F" w14:textId="26224E55" w:rsidR="00955D3D" w:rsidRDefault="00955D3D">
          <w:pPr>
            <w:pStyle w:val="TOC3"/>
            <w:tabs>
              <w:tab w:val="right" w:leader="dot" w:pos="9016"/>
            </w:tabs>
            <w:rPr>
              <w:rFonts w:asciiTheme="minorHAnsi" w:eastAsiaTheme="minorEastAsia" w:hAnsiTheme="minorHAnsi"/>
              <w:noProof/>
              <w:lang w:eastAsia="en-AU"/>
            </w:rPr>
          </w:pPr>
          <w:hyperlink w:anchor="_Toc243666967" w:history="1">
            <w:r w:rsidRPr="00ED4B96">
              <w:rPr>
                <w:rStyle w:val="Hyperlink"/>
                <w:noProof/>
              </w:rPr>
              <w:t>ALESSIA, ALEX &amp; DANIEL</w:t>
            </w:r>
            <w:r>
              <w:rPr>
                <w:noProof/>
                <w:webHidden/>
              </w:rPr>
              <w:tab/>
            </w:r>
            <w:r>
              <w:rPr>
                <w:noProof/>
                <w:webHidden/>
              </w:rPr>
              <w:fldChar w:fldCharType="begin"/>
            </w:r>
            <w:r>
              <w:rPr>
                <w:noProof/>
                <w:webHidden/>
              </w:rPr>
              <w:instrText xml:space="preserve"> PAGEREF _Toc243666967 \h </w:instrText>
            </w:r>
            <w:r>
              <w:rPr>
                <w:noProof/>
                <w:webHidden/>
              </w:rPr>
            </w:r>
            <w:r>
              <w:rPr>
                <w:noProof/>
                <w:webHidden/>
              </w:rPr>
              <w:fldChar w:fldCharType="separate"/>
            </w:r>
            <w:r>
              <w:rPr>
                <w:noProof/>
                <w:webHidden/>
              </w:rPr>
              <w:t>15</w:t>
            </w:r>
            <w:r>
              <w:rPr>
                <w:noProof/>
                <w:webHidden/>
              </w:rPr>
              <w:fldChar w:fldCharType="end"/>
            </w:r>
          </w:hyperlink>
        </w:p>
        <w:p w14:paraId="469A8E23" w14:textId="32A829C6" w:rsidR="00955D3D" w:rsidRDefault="00955D3D">
          <w:pPr>
            <w:pStyle w:val="TOC2"/>
            <w:tabs>
              <w:tab w:val="right" w:leader="dot" w:pos="9016"/>
            </w:tabs>
            <w:rPr>
              <w:rFonts w:asciiTheme="minorHAnsi" w:eastAsiaTheme="minorEastAsia" w:hAnsiTheme="minorHAnsi"/>
              <w:noProof/>
              <w:lang w:eastAsia="en-AU"/>
            </w:rPr>
          </w:pPr>
          <w:hyperlink w:anchor="_Toc243666968" w:history="1">
            <w:r w:rsidRPr="00ED4B96">
              <w:rPr>
                <w:rStyle w:val="Hyperlink"/>
                <w:noProof/>
              </w:rPr>
              <w:t>Participant survey</w:t>
            </w:r>
            <w:r>
              <w:rPr>
                <w:noProof/>
                <w:webHidden/>
              </w:rPr>
              <w:tab/>
            </w:r>
            <w:r>
              <w:rPr>
                <w:noProof/>
                <w:webHidden/>
              </w:rPr>
              <w:fldChar w:fldCharType="begin"/>
            </w:r>
            <w:r>
              <w:rPr>
                <w:noProof/>
                <w:webHidden/>
              </w:rPr>
              <w:instrText xml:space="preserve"> PAGEREF _Toc243666968 \h </w:instrText>
            </w:r>
            <w:r>
              <w:rPr>
                <w:noProof/>
                <w:webHidden/>
              </w:rPr>
            </w:r>
            <w:r>
              <w:rPr>
                <w:noProof/>
                <w:webHidden/>
              </w:rPr>
              <w:fldChar w:fldCharType="separate"/>
            </w:r>
            <w:r>
              <w:rPr>
                <w:noProof/>
                <w:webHidden/>
              </w:rPr>
              <w:t>17</w:t>
            </w:r>
            <w:r>
              <w:rPr>
                <w:noProof/>
                <w:webHidden/>
              </w:rPr>
              <w:fldChar w:fldCharType="end"/>
            </w:r>
          </w:hyperlink>
        </w:p>
        <w:p w14:paraId="324BA2A4" w14:textId="4860AA83" w:rsidR="00955D3D" w:rsidRDefault="00955D3D">
          <w:pPr>
            <w:pStyle w:val="TOC2"/>
            <w:tabs>
              <w:tab w:val="right" w:leader="dot" w:pos="9016"/>
            </w:tabs>
            <w:rPr>
              <w:rFonts w:asciiTheme="minorHAnsi" w:eastAsiaTheme="minorEastAsia" w:hAnsiTheme="minorHAnsi"/>
              <w:noProof/>
              <w:lang w:eastAsia="en-AU"/>
            </w:rPr>
          </w:pPr>
          <w:hyperlink w:anchor="_Toc243666969" w:history="1">
            <w:r w:rsidRPr="00ED4B96">
              <w:rPr>
                <w:rStyle w:val="Hyperlink"/>
                <w:noProof/>
              </w:rPr>
              <w:t>Events</w:t>
            </w:r>
            <w:r>
              <w:rPr>
                <w:noProof/>
                <w:webHidden/>
              </w:rPr>
              <w:tab/>
            </w:r>
            <w:r>
              <w:rPr>
                <w:noProof/>
                <w:webHidden/>
              </w:rPr>
              <w:fldChar w:fldCharType="begin"/>
            </w:r>
            <w:r>
              <w:rPr>
                <w:noProof/>
                <w:webHidden/>
              </w:rPr>
              <w:instrText xml:space="preserve"> PAGEREF _Toc243666969 \h </w:instrText>
            </w:r>
            <w:r>
              <w:rPr>
                <w:noProof/>
                <w:webHidden/>
              </w:rPr>
            </w:r>
            <w:r>
              <w:rPr>
                <w:noProof/>
                <w:webHidden/>
              </w:rPr>
              <w:fldChar w:fldCharType="separate"/>
            </w:r>
            <w:r>
              <w:rPr>
                <w:noProof/>
                <w:webHidden/>
              </w:rPr>
              <w:t>18</w:t>
            </w:r>
            <w:r>
              <w:rPr>
                <w:noProof/>
                <w:webHidden/>
              </w:rPr>
              <w:fldChar w:fldCharType="end"/>
            </w:r>
          </w:hyperlink>
        </w:p>
        <w:p w14:paraId="1AAB43D3" w14:textId="4F1ABC10" w:rsidR="00955D3D" w:rsidRDefault="00955D3D">
          <w:pPr>
            <w:pStyle w:val="TOC3"/>
            <w:tabs>
              <w:tab w:val="right" w:leader="dot" w:pos="9016"/>
            </w:tabs>
            <w:rPr>
              <w:rFonts w:asciiTheme="minorHAnsi" w:eastAsiaTheme="minorEastAsia" w:hAnsiTheme="minorHAnsi"/>
              <w:noProof/>
              <w:lang w:eastAsia="en-AU"/>
            </w:rPr>
          </w:pPr>
          <w:hyperlink w:anchor="_Toc243666970" w:history="1">
            <w:r w:rsidRPr="00ED4B96">
              <w:rPr>
                <w:rStyle w:val="Hyperlink"/>
                <w:noProof/>
              </w:rPr>
              <w:t>Enablement Award</w:t>
            </w:r>
            <w:r>
              <w:rPr>
                <w:noProof/>
                <w:webHidden/>
              </w:rPr>
              <w:tab/>
            </w:r>
            <w:r>
              <w:rPr>
                <w:noProof/>
                <w:webHidden/>
              </w:rPr>
              <w:fldChar w:fldCharType="begin"/>
            </w:r>
            <w:r>
              <w:rPr>
                <w:noProof/>
                <w:webHidden/>
              </w:rPr>
              <w:instrText xml:space="preserve"> PAGEREF _Toc243666970 \h </w:instrText>
            </w:r>
            <w:r>
              <w:rPr>
                <w:noProof/>
                <w:webHidden/>
              </w:rPr>
            </w:r>
            <w:r>
              <w:rPr>
                <w:noProof/>
                <w:webHidden/>
              </w:rPr>
              <w:fldChar w:fldCharType="separate"/>
            </w:r>
            <w:r>
              <w:rPr>
                <w:noProof/>
                <w:webHidden/>
              </w:rPr>
              <w:t>18</w:t>
            </w:r>
            <w:r>
              <w:rPr>
                <w:noProof/>
                <w:webHidden/>
              </w:rPr>
              <w:fldChar w:fldCharType="end"/>
            </w:r>
          </w:hyperlink>
        </w:p>
        <w:p w14:paraId="3755ABC0" w14:textId="52B3363B" w:rsidR="00955D3D" w:rsidRDefault="00955D3D">
          <w:pPr>
            <w:pStyle w:val="TOC3"/>
            <w:tabs>
              <w:tab w:val="right" w:leader="dot" w:pos="9016"/>
            </w:tabs>
            <w:rPr>
              <w:rFonts w:asciiTheme="minorHAnsi" w:eastAsiaTheme="minorEastAsia" w:hAnsiTheme="minorHAnsi"/>
              <w:noProof/>
              <w:lang w:eastAsia="en-AU"/>
            </w:rPr>
          </w:pPr>
          <w:hyperlink w:anchor="_Toc243666971" w:history="1">
            <w:r w:rsidRPr="00ED4B96">
              <w:rPr>
                <w:rStyle w:val="Hyperlink"/>
                <w:noProof/>
              </w:rPr>
              <w:t>International Day of People with Disability</w:t>
            </w:r>
            <w:r>
              <w:rPr>
                <w:noProof/>
                <w:webHidden/>
              </w:rPr>
              <w:tab/>
            </w:r>
            <w:r>
              <w:rPr>
                <w:noProof/>
                <w:webHidden/>
              </w:rPr>
              <w:fldChar w:fldCharType="begin"/>
            </w:r>
            <w:r>
              <w:rPr>
                <w:noProof/>
                <w:webHidden/>
              </w:rPr>
              <w:instrText xml:space="preserve"> PAGEREF _Toc243666971 \h </w:instrText>
            </w:r>
            <w:r>
              <w:rPr>
                <w:noProof/>
                <w:webHidden/>
              </w:rPr>
            </w:r>
            <w:r>
              <w:rPr>
                <w:noProof/>
                <w:webHidden/>
              </w:rPr>
              <w:fldChar w:fldCharType="separate"/>
            </w:r>
            <w:r>
              <w:rPr>
                <w:noProof/>
                <w:webHidden/>
              </w:rPr>
              <w:t>18</w:t>
            </w:r>
            <w:r>
              <w:rPr>
                <w:noProof/>
                <w:webHidden/>
              </w:rPr>
              <w:fldChar w:fldCharType="end"/>
            </w:r>
          </w:hyperlink>
        </w:p>
        <w:p w14:paraId="6CAAC422" w14:textId="34A0A1C5" w:rsidR="00955D3D" w:rsidRDefault="00955D3D">
          <w:pPr>
            <w:pStyle w:val="TOC3"/>
            <w:tabs>
              <w:tab w:val="right" w:leader="dot" w:pos="9016"/>
            </w:tabs>
            <w:rPr>
              <w:rFonts w:asciiTheme="minorHAnsi" w:eastAsiaTheme="minorEastAsia" w:hAnsiTheme="minorHAnsi"/>
              <w:noProof/>
              <w:lang w:eastAsia="en-AU"/>
            </w:rPr>
          </w:pPr>
          <w:hyperlink w:anchor="_Toc243666972" w:history="1">
            <w:r w:rsidRPr="00ED4B96">
              <w:rPr>
                <w:rStyle w:val="Hyperlink"/>
                <w:noProof/>
              </w:rPr>
              <w:t>Celebrating our Support Workers</w:t>
            </w:r>
            <w:r>
              <w:rPr>
                <w:noProof/>
                <w:webHidden/>
              </w:rPr>
              <w:tab/>
            </w:r>
            <w:r>
              <w:rPr>
                <w:noProof/>
                <w:webHidden/>
              </w:rPr>
              <w:fldChar w:fldCharType="begin"/>
            </w:r>
            <w:r>
              <w:rPr>
                <w:noProof/>
                <w:webHidden/>
              </w:rPr>
              <w:instrText xml:space="preserve"> PAGEREF _Toc243666972 \h </w:instrText>
            </w:r>
            <w:r>
              <w:rPr>
                <w:noProof/>
                <w:webHidden/>
              </w:rPr>
            </w:r>
            <w:r>
              <w:rPr>
                <w:noProof/>
                <w:webHidden/>
              </w:rPr>
              <w:fldChar w:fldCharType="separate"/>
            </w:r>
            <w:r>
              <w:rPr>
                <w:noProof/>
                <w:webHidden/>
              </w:rPr>
              <w:t>18</w:t>
            </w:r>
            <w:r>
              <w:rPr>
                <w:noProof/>
                <w:webHidden/>
              </w:rPr>
              <w:fldChar w:fldCharType="end"/>
            </w:r>
          </w:hyperlink>
        </w:p>
        <w:p w14:paraId="6E332EF4" w14:textId="4C59CAA9" w:rsidR="00955D3D" w:rsidRDefault="00955D3D">
          <w:pPr>
            <w:pStyle w:val="TOC3"/>
            <w:tabs>
              <w:tab w:val="right" w:leader="dot" w:pos="9016"/>
            </w:tabs>
            <w:rPr>
              <w:rFonts w:asciiTheme="minorHAnsi" w:eastAsiaTheme="minorEastAsia" w:hAnsiTheme="minorHAnsi"/>
              <w:noProof/>
              <w:lang w:eastAsia="en-AU"/>
            </w:rPr>
          </w:pPr>
          <w:hyperlink w:anchor="_Toc243666973" w:history="1">
            <w:r w:rsidRPr="00ED4B96">
              <w:rPr>
                <w:rStyle w:val="Hyperlink"/>
                <w:noProof/>
              </w:rPr>
              <w:t>NDS State Conference</w:t>
            </w:r>
            <w:r>
              <w:rPr>
                <w:noProof/>
                <w:webHidden/>
              </w:rPr>
              <w:tab/>
            </w:r>
            <w:r>
              <w:rPr>
                <w:noProof/>
                <w:webHidden/>
              </w:rPr>
              <w:fldChar w:fldCharType="begin"/>
            </w:r>
            <w:r>
              <w:rPr>
                <w:noProof/>
                <w:webHidden/>
              </w:rPr>
              <w:instrText xml:space="preserve"> PAGEREF _Toc243666973 \h </w:instrText>
            </w:r>
            <w:r>
              <w:rPr>
                <w:noProof/>
                <w:webHidden/>
              </w:rPr>
            </w:r>
            <w:r>
              <w:rPr>
                <w:noProof/>
                <w:webHidden/>
              </w:rPr>
              <w:fldChar w:fldCharType="separate"/>
            </w:r>
            <w:r>
              <w:rPr>
                <w:noProof/>
                <w:webHidden/>
              </w:rPr>
              <w:t>18</w:t>
            </w:r>
            <w:r>
              <w:rPr>
                <w:noProof/>
                <w:webHidden/>
              </w:rPr>
              <w:fldChar w:fldCharType="end"/>
            </w:r>
          </w:hyperlink>
        </w:p>
        <w:p w14:paraId="3C9D4858" w14:textId="1372176C" w:rsidR="00955D3D" w:rsidRDefault="00955D3D">
          <w:pPr>
            <w:pStyle w:val="TOC3"/>
            <w:tabs>
              <w:tab w:val="right" w:leader="dot" w:pos="9016"/>
            </w:tabs>
            <w:rPr>
              <w:rFonts w:asciiTheme="minorHAnsi" w:eastAsiaTheme="minorEastAsia" w:hAnsiTheme="minorHAnsi"/>
              <w:noProof/>
              <w:lang w:eastAsia="en-AU"/>
            </w:rPr>
          </w:pPr>
          <w:hyperlink w:anchor="_Toc243666974" w:history="1">
            <w:r w:rsidRPr="00ED4B96">
              <w:rPr>
                <w:rStyle w:val="Hyperlink"/>
                <w:noProof/>
              </w:rPr>
              <w:t>Bonnie’s 50th anniversary event</w:t>
            </w:r>
            <w:r>
              <w:rPr>
                <w:noProof/>
                <w:webHidden/>
              </w:rPr>
              <w:tab/>
            </w:r>
            <w:r>
              <w:rPr>
                <w:noProof/>
                <w:webHidden/>
              </w:rPr>
              <w:fldChar w:fldCharType="begin"/>
            </w:r>
            <w:r>
              <w:rPr>
                <w:noProof/>
                <w:webHidden/>
              </w:rPr>
              <w:instrText xml:space="preserve"> PAGEREF _Toc243666974 \h </w:instrText>
            </w:r>
            <w:r>
              <w:rPr>
                <w:noProof/>
                <w:webHidden/>
              </w:rPr>
            </w:r>
            <w:r>
              <w:rPr>
                <w:noProof/>
                <w:webHidden/>
              </w:rPr>
              <w:fldChar w:fldCharType="separate"/>
            </w:r>
            <w:r>
              <w:rPr>
                <w:noProof/>
                <w:webHidden/>
              </w:rPr>
              <w:t>18</w:t>
            </w:r>
            <w:r>
              <w:rPr>
                <w:noProof/>
                <w:webHidden/>
              </w:rPr>
              <w:fldChar w:fldCharType="end"/>
            </w:r>
          </w:hyperlink>
        </w:p>
        <w:p w14:paraId="78ED1BA0" w14:textId="690026EC" w:rsidR="00955D3D" w:rsidRDefault="00955D3D">
          <w:pPr>
            <w:pStyle w:val="TOC3"/>
            <w:tabs>
              <w:tab w:val="right" w:leader="dot" w:pos="9016"/>
            </w:tabs>
            <w:rPr>
              <w:rFonts w:asciiTheme="minorHAnsi" w:eastAsiaTheme="minorEastAsia" w:hAnsiTheme="minorHAnsi"/>
              <w:noProof/>
              <w:lang w:eastAsia="en-AU"/>
            </w:rPr>
          </w:pPr>
          <w:hyperlink w:anchor="_Toc243666975" w:history="1">
            <w:r w:rsidRPr="00ED4B96">
              <w:rPr>
                <w:rStyle w:val="Hyperlink"/>
                <w:noProof/>
              </w:rPr>
              <w:t>Ready-Set-Connect events</w:t>
            </w:r>
            <w:r>
              <w:rPr>
                <w:noProof/>
                <w:webHidden/>
              </w:rPr>
              <w:tab/>
            </w:r>
            <w:r>
              <w:rPr>
                <w:noProof/>
                <w:webHidden/>
              </w:rPr>
              <w:fldChar w:fldCharType="begin"/>
            </w:r>
            <w:r>
              <w:rPr>
                <w:noProof/>
                <w:webHidden/>
              </w:rPr>
              <w:instrText xml:space="preserve"> PAGEREF _Toc243666975 \h </w:instrText>
            </w:r>
            <w:r>
              <w:rPr>
                <w:noProof/>
                <w:webHidden/>
              </w:rPr>
            </w:r>
            <w:r>
              <w:rPr>
                <w:noProof/>
                <w:webHidden/>
              </w:rPr>
              <w:fldChar w:fldCharType="separate"/>
            </w:r>
            <w:r>
              <w:rPr>
                <w:noProof/>
                <w:webHidden/>
              </w:rPr>
              <w:t>18</w:t>
            </w:r>
            <w:r>
              <w:rPr>
                <w:noProof/>
                <w:webHidden/>
              </w:rPr>
              <w:fldChar w:fldCharType="end"/>
            </w:r>
          </w:hyperlink>
        </w:p>
        <w:p w14:paraId="3B49CA27" w14:textId="0DE248B6" w:rsidR="00955D3D" w:rsidRDefault="00955D3D">
          <w:pPr>
            <w:pStyle w:val="TOC3"/>
            <w:tabs>
              <w:tab w:val="right" w:leader="dot" w:pos="9016"/>
            </w:tabs>
            <w:rPr>
              <w:rFonts w:asciiTheme="minorHAnsi" w:eastAsiaTheme="minorEastAsia" w:hAnsiTheme="minorHAnsi"/>
              <w:noProof/>
              <w:lang w:eastAsia="en-AU"/>
            </w:rPr>
          </w:pPr>
          <w:hyperlink w:anchor="_Toc243666976" w:history="1">
            <w:r w:rsidRPr="00ED4B96">
              <w:rPr>
                <w:rStyle w:val="Hyperlink"/>
                <w:noProof/>
              </w:rPr>
              <w:t>Uniting’s 10-year celebration</w:t>
            </w:r>
            <w:r>
              <w:rPr>
                <w:noProof/>
                <w:webHidden/>
              </w:rPr>
              <w:tab/>
            </w:r>
            <w:r>
              <w:rPr>
                <w:noProof/>
                <w:webHidden/>
              </w:rPr>
              <w:fldChar w:fldCharType="begin"/>
            </w:r>
            <w:r>
              <w:rPr>
                <w:noProof/>
                <w:webHidden/>
              </w:rPr>
              <w:instrText xml:space="preserve"> PAGEREF _Toc243666976 \h </w:instrText>
            </w:r>
            <w:r>
              <w:rPr>
                <w:noProof/>
                <w:webHidden/>
              </w:rPr>
            </w:r>
            <w:r>
              <w:rPr>
                <w:noProof/>
                <w:webHidden/>
              </w:rPr>
              <w:fldChar w:fldCharType="separate"/>
            </w:r>
            <w:r>
              <w:rPr>
                <w:noProof/>
                <w:webHidden/>
              </w:rPr>
              <w:t>18</w:t>
            </w:r>
            <w:r>
              <w:rPr>
                <w:noProof/>
                <w:webHidden/>
              </w:rPr>
              <w:fldChar w:fldCharType="end"/>
            </w:r>
          </w:hyperlink>
        </w:p>
        <w:p w14:paraId="18DD0BEB" w14:textId="170403CA" w:rsidR="00955D3D" w:rsidRDefault="00955D3D">
          <w:pPr>
            <w:pStyle w:val="TOC2"/>
            <w:tabs>
              <w:tab w:val="right" w:leader="dot" w:pos="9016"/>
            </w:tabs>
            <w:rPr>
              <w:rFonts w:asciiTheme="minorHAnsi" w:eastAsiaTheme="minorEastAsia" w:hAnsiTheme="minorHAnsi"/>
              <w:noProof/>
              <w:lang w:eastAsia="en-AU"/>
            </w:rPr>
          </w:pPr>
          <w:hyperlink w:anchor="_Toc243666977" w:history="1">
            <w:r w:rsidRPr="00ED4B96">
              <w:rPr>
                <w:rStyle w:val="Hyperlink"/>
                <w:noProof/>
              </w:rPr>
              <w:t>Head office team</w:t>
            </w:r>
            <w:r>
              <w:rPr>
                <w:noProof/>
                <w:webHidden/>
              </w:rPr>
              <w:tab/>
            </w:r>
            <w:r>
              <w:rPr>
                <w:noProof/>
                <w:webHidden/>
              </w:rPr>
              <w:fldChar w:fldCharType="begin"/>
            </w:r>
            <w:r>
              <w:rPr>
                <w:noProof/>
                <w:webHidden/>
              </w:rPr>
              <w:instrText xml:space="preserve"> PAGEREF _Toc243666977 \h </w:instrText>
            </w:r>
            <w:r>
              <w:rPr>
                <w:noProof/>
                <w:webHidden/>
              </w:rPr>
            </w:r>
            <w:r>
              <w:rPr>
                <w:noProof/>
                <w:webHidden/>
              </w:rPr>
              <w:fldChar w:fldCharType="separate"/>
            </w:r>
            <w:r>
              <w:rPr>
                <w:noProof/>
                <w:webHidden/>
              </w:rPr>
              <w:t>19</w:t>
            </w:r>
            <w:r>
              <w:rPr>
                <w:noProof/>
                <w:webHidden/>
              </w:rPr>
              <w:fldChar w:fldCharType="end"/>
            </w:r>
          </w:hyperlink>
        </w:p>
        <w:p w14:paraId="731EF05D" w14:textId="1FAC7FF5" w:rsidR="00955D3D" w:rsidRDefault="00955D3D">
          <w:pPr>
            <w:pStyle w:val="TOC3"/>
            <w:tabs>
              <w:tab w:val="right" w:leader="dot" w:pos="9016"/>
            </w:tabs>
            <w:rPr>
              <w:rFonts w:asciiTheme="minorHAnsi" w:eastAsiaTheme="minorEastAsia" w:hAnsiTheme="minorHAnsi"/>
              <w:noProof/>
              <w:lang w:eastAsia="en-AU"/>
            </w:rPr>
          </w:pPr>
          <w:hyperlink w:anchor="_Toc243666978" w:history="1">
            <w:r w:rsidRPr="00ED4B96">
              <w:rPr>
                <w:rStyle w:val="Hyperlink"/>
                <w:noProof/>
              </w:rPr>
              <w:t>Milena Morrow award winner</w:t>
            </w:r>
            <w:r>
              <w:rPr>
                <w:noProof/>
                <w:webHidden/>
              </w:rPr>
              <w:tab/>
            </w:r>
            <w:r>
              <w:rPr>
                <w:noProof/>
                <w:webHidden/>
              </w:rPr>
              <w:fldChar w:fldCharType="begin"/>
            </w:r>
            <w:r>
              <w:rPr>
                <w:noProof/>
                <w:webHidden/>
              </w:rPr>
              <w:instrText xml:space="preserve"> PAGEREF _Toc243666978 \h </w:instrText>
            </w:r>
            <w:r>
              <w:rPr>
                <w:noProof/>
                <w:webHidden/>
              </w:rPr>
            </w:r>
            <w:r>
              <w:rPr>
                <w:noProof/>
                <w:webHidden/>
              </w:rPr>
              <w:fldChar w:fldCharType="separate"/>
            </w:r>
            <w:r>
              <w:rPr>
                <w:noProof/>
                <w:webHidden/>
              </w:rPr>
              <w:t>19</w:t>
            </w:r>
            <w:r>
              <w:rPr>
                <w:noProof/>
                <w:webHidden/>
              </w:rPr>
              <w:fldChar w:fldCharType="end"/>
            </w:r>
          </w:hyperlink>
        </w:p>
        <w:p w14:paraId="04F81042" w14:textId="4F7F45A0" w:rsidR="00955D3D" w:rsidRDefault="00955D3D">
          <w:pPr>
            <w:pStyle w:val="TOC2"/>
            <w:tabs>
              <w:tab w:val="right" w:leader="dot" w:pos="9016"/>
            </w:tabs>
            <w:rPr>
              <w:rFonts w:asciiTheme="minorHAnsi" w:eastAsiaTheme="minorEastAsia" w:hAnsiTheme="minorHAnsi"/>
              <w:noProof/>
              <w:lang w:eastAsia="en-AU"/>
            </w:rPr>
          </w:pPr>
          <w:hyperlink w:anchor="_Toc243666979" w:history="1">
            <w:r w:rsidRPr="00ED4B96">
              <w:rPr>
                <w:rStyle w:val="Hyperlink"/>
                <w:noProof/>
              </w:rPr>
              <w:t>Head office team</w:t>
            </w:r>
            <w:r>
              <w:rPr>
                <w:noProof/>
                <w:webHidden/>
              </w:rPr>
              <w:tab/>
            </w:r>
            <w:r>
              <w:rPr>
                <w:noProof/>
                <w:webHidden/>
              </w:rPr>
              <w:fldChar w:fldCharType="begin"/>
            </w:r>
            <w:r>
              <w:rPr>
                <w:noProof/>
                <w:webHidden/>
              </w:rPr>
              <w:instrText xml:space="preserve"> PAGEREF _Toc243666979 \h </w:instrText>
            </w:r>
            <w:r>
              <w:rPr>
                <w:noProof/>
                <w:webHidden/>
              </w:rPr>
            </w:r>
            <w:r>
              <w:rPr>
                <w:noProof/>
                <w:webHidden/>
              </w:rPr>
              <w:fldChar w:fldCharType="separate"/>
            </w:r>
            <w:r>
              <w:rPr>
                <w:noProof/>
                <w:webHidden/>
              </w:rPr>
              <w:t>21</w:t>
            </w:r>
            <w:r>
              <w:rPr>
                <w:noProof/>
                <w:webHidden/>
              </w:rPr>
              <w:fldChar w:fldCharType="end"/>
            </w:r>
          </w:hyperlink>
        </w:p>
        <w:p w14:paraId="3B9459D1" w14:textId="4ADF681C" w:rsidR="00955D3D" w:rsidRDefault="00955D3D">
          <w:pPr>
            <w:pStyle w:val="TOC3"/>
            <w:tabs>
              <w:tab w:val="right" w:leader="dot" w:pos="9016"/>
            </w:tabs>
            <w:rPr>
              <w:rFonts w:asciiTheme="minorHAnsi" w:eastAsiaTheme="minorEastAsia" w:hAnsiTheme="minorHAnsi"/>
              <w:noProof/>
              <w:lang w:eastAsia="en-AU"/>
            </w:rPr>
          </w:pPr>
          <w:hyperlink w:anchor="_Toc243666980" w:history="1">
            <w:r w:rsidRPr="00ED4B96">
              <w:rPr>
                <w:rStyle w:val="Hyperlink"/>
                <w:noProof/>
              </w:rPr>
              <w:t>Employee survey highlights</w:t>
            </w:r>
            <w:r>
              <w:rPr>
                <w:noProof/>
                <w:webHidden/>
              </w:rPr>
              <w:tab/>
            </w:r>
            <w:r>
              <w:rPr>
                <w:noProof/>
                <w:webHidden/>
              </w:rPr>
              <w:fldChar w:fldCharType="begin"/>
            </w:r>
            <w:r>
              <w:rPr>
                <w:noProof/>
                <w:webHidden/>
              </w:rPr>
              <w:instrText xml:space="preserve"> PAGEREF _Toc243666980 \h </w:instrText>
            </w:r>
            <w:r>
              <w:rPr>
                <w:noProof/>
                <w:webHidden/>
              </w:rPr>
            </w:r>
            <w:r>
              <w:rPr>
                <w:noProof/>
                <w:webHidden/>
              </w:rPr>
              <w:fldChar w:fldCharType="separate"/>
            </w:r>
            <w:r>
              <w:rPr>
                <w:noProof/>
                <w:webHidden/>
              </w:rPr>
              <w:t>21</w:t>
            </w:r>
            <w:r>
              <w:rPr>
                <w:noProof/>
                <w:webHidden/>
              </w:rPr>
              <w:fldChar w:fldCharType="end"/>
            </w:r>
          </w:hyperlink>
        </w:p>
        <w:p w14:paraId="4546765A" w14:textId="48B8CE74" w:rsidR="00955D3D" w:rsidRDefault="00955D3D">
          <w:pPr>
            <w:pStyle w:val="TOC3"/>
            <w:tabs>
              <w:tab w:val="right" w:leader="dot" w:pos="9016"/>
            </w:tabs>
            <w:rPr>
              <w:rFonts w:asciiTheme="minorHAnsi" w:eastAsiaTheme="minorEastAsia" w:hAnsiTheme="minorHAnsi"/>
              <w:noProof/>
              <w:lang w:eastAsia="en-AU"/>
            </w:rPr>
          </w:pPr>
          <w:hyperlink w:anchor="_Toc243666981" w:history="1">
            <w:r w:rsidRPr="00ED4B96">
              <w:rPr>
                <w:rStyle w:val="Hyperlink"/>
                <w:noProof/>
              </w:rPr>
              <w:t>Our trainee program</w:t>
            </w:r>
            <w:r>
              <w:rPr>
                <w:noProof/>
                <w:webHidden/>
              </w:rPr>
              <w:tab/>
            </w:r>
            <w:r>
              <w:rPr>
                <w:noProof/>
                <w:webHidden/>
              </w:rPr>
              <w:fldChar w:fldCharType="begin"/>
            </w:r>
            <w:r>
              <w:rPr>
                <w:noProof/>
                <w:webHidden/>
              </w:rPr>
              <w:instrText xml:space="preserve"> PAGEREF _Toc243666981 \h </w:instrText>
            </w:r>
            <w:r>
              <w:rPr>
                <w:noProof/>
                <w:webHidden/>
              </w:rPr>
            </w:r>
            <w:r>
              <w:rPr>
                <w:noProof/>
                <w:webHidden/>
              </w:rPr>
              <w:fldChar w:fldCharType="separate"/>
            </w:r>
            <w:r>
              <w:rPr>
                <w:noProof/>
                <w:webHidden/>
              </w:rPr>
              <w:t>22</w:t>
            </w:r>
            <w:r>
              <w:rPr>
                <w:noProof/>
                <w:webHidden/>
              </w:rPr>
              <w:fldChar w:fldCharType="end"/>
            </w:r>
          </w:hyperlink>
        </w:p>
        <w:p w14:paraId="3B3722DA" w14:textId="2B81AE7B" w:rsidR="00955D3D" w:rsidRDefault="00955D3D">
          <w:pPr>
            <w:pStyle w:val="TOC2"/>
            <w:tabs>
              <w:tab w:val="right" w:leader="dot" w:pos="9016"/>
            </w:tabs>
            <w:rPr>
              <w:rFonts w:asciiTheme="minorHAnsi" w:eastAsiaTheme="minorEastAsia" w:hAnsiTheme="minorHAnsi"/>
              <w:noProof/>
              <w:lang w:eastAsia="en-AU"/>
            </w:rPr>
          </w:pPr>
          <w:hyperlink w:anchor="_Toc243666982" w:history="1">
            <w:r w:rsidRPr="00ED4B96">
              <w:rPr>
                <w:rStyle w:val="Hyperlink"/>
                <w:noProof/>
              </w:rPr>
              <w:t>Social media highlights</w:t>
            </w:r>
            <w:r>
              <w:rPr>
                <w:noProof/>
                <w:webHidden/>
              </w:rPr>
              <w:tab/>
            </w:r>
            <w:r>
              <w:rPr>
                <w:noProof/>
                <w:webHidden/>
              </w:rPr>
              <w:fldChar w:fldCharType="begin"/>
            </w:r>
            <w:r>
              <w:rPr>
                <w:noProof/>
                <w:webHidden/>
              </w:rPr>
              <w:instrText xml:space="preserve"> PAGEREF _Toc243666982 \h </w:instrText>
            </w:r>
            <w:r>
              <w:rPr>
                <w:noProof/>
                <w:webHidden/>
              </w:rPr>
            </w:r>
            <w:r>
              <w:rPr>
                <w:noProof/>
                <w:webHidden/>
              </w:rPr>
              <w:fldChar w:fldCharType="separate"/>
            </w:r>
            <w:r>
              <w:rPr>
                <w:noProof/>
                <w:webHidden/>
              </w:rPr>
              <w:t>23</w:t>
            </w:r>
            <w:r>
              <w:rPr>
                <w:noProof/>
                <w:webHidden/>
              </w:rPr>
              <w:fldChar w:fldCharType="end"/>
            </w:r>
          </w:hyperlink>
        </w:p>
        <w:p w14:paraId="4D40DBF6" w14:textId="4F5C500B" w:rsidR="00955D3D" w:rsidRDefault="00955D3D">
          <w:pPr>
            <w:pStyle w:val="TOC3"/>
            <w:tabs>
              <w:tab w:val="right" w:leader="dot" w:pos="9016"/>
            </w:tabs>
            <w:rPr>
              <w:rFonts w:asciiTheme="minorHAnsi" w:eastAsiaTheme="minorEastAsia" w:hAnsiTheme="minorHAnsi"/>
              <w:noProof/>
              <w:lang w:eastAsia="en-AU"/>
            </w:rPr>
          </w:pPr>
          <w:hyperlink w:anchor="_Toc243666983" w:history="1">
            <w:r w:rsidRPr="00ED4B96">
              <w:rPr>
                <w:rStyle w:val="Hyperlink"/>
                <w:noProof/>
              </w:rPr>
              <w:t>Quotes from our social media accounts</w:t>
            </w:r>
            <w:r>
              <w:rPr>
                <w:noProof/>
                <w:webHidden/>
              </w:rPr>
              <w:tab/>
            </w:r>
            <w:r>
              <w:rPr>
                <w:noProof/>
                <w:webHidden/>
              </w:rPr>
              <w:fldChar w:fldCharType="begin"/>
            </w:r>
            <w:r>
              <w:rPr>
                <w:noProof/>
                <w:webHidden/>
              </w:rPr>
              <w:instrText xml:space="preserve"> PAGEREF _Toc243666983 \h </w:instrText>
            </w:r>
            <w:r>
              <w:rPr>
                <w:noProof/>
                <w:webHidden/>
              </w:rPr>
            </w:r>
            <w:r>
              <w:rPr>
                <w:noProof/>
                <w:webHidden/>
              </w:rPr>
              <w:fldChar w:fldCharType="separate"/>
            </w:r>
            <w:r>
              <w:rPr>
                <w:noProof/>
                <w:webHidden/>
              </w:rPr>
              <w:t>23</w:t>
            </w:r>
            <w:r>
              <w:rPr>
                <w:noProof/>
                <w:webHidden/>
              </w:rPr>
              <w:fldChar w:fldCharType="end"/>
            </w:r>
          </w:hyperlink>
        </w:p>
        <w:p w14:paraId="4C43533E" w14:textId="407EEC41" w:rsidR="00955D3D" w:rsidRDefault="00955D3D">
          <w:pPr>
            <w:pStyle w:val="TOC2"/>
            <w:tabs>
              <w:tab w:val="right" w:leader="dot" w:pos="9016"/>
            </w:tabs>
            <w:rPr>
              <w:rFonts w:asciiTheme="minorHAnsi" w:eastAsiaTheme="minorEastAsia" w:hAnsiTheme="minorHAnsi"/>
              <w:noProof/>
              <w:lang w:eastAsia="en-AU"/>
            </w:rPr>
          </w:pPr>
          <w:hyperlink w:anchor="_Toc243666984" w:history="1">
            <w:r w:rsidRPr="00ED4B96">
              <w:rPr>
                <w:rStyle w:val="Hyperlink"/>
                <w:noProof/>
              </w:rPr>
              <w:t>Executive team</w:t>
            </w:r>
            <w:r>
              <w:rPr>
                <w:noProof/>
                <w:webHidden/>
              </w:rPr>
              <w:tab/>
            </w:r>
            <w:r>
              <w:rPr>
                <w:noProof/>
                <w:webHidden/>
              </w:rPr>
              <w:fldChar w:fldCharType="begin"/>
            </w:r>
            <w:r>
              <w:rPr>
                <w:noProof/>
                <w:webHidden/>
              </w:rPr>
              <w:instrText xml:space="preserve"> PAGEREF _Toc243666984 \h </w:instrText>
            </w:r>
            <w:r>
              <w:rPr>
                <w:noProof/>
                <w:webHidden/>
              </w:rPr>
            </w:r>
            <w:r>
              <w:rPr>
                <w:noProof/>
                <w:webHidden/>
              </w:rPr>
              <w:fldChar w:fldCharType="separate"/>
            </w:r>
            <w:r>
              <w:rPr>
                <w:noProof/>
                <w:webHidden/>
              </w:rPr>
              <w:t>24</w:t>
            </w:r>
            <w:r>
              <w:rPr>
                <w:noProof/>
                <w:webHidden/>
              </w:rPr>
              <w:fldChar w:fldCharType="end"/>
            </w:r>
          </w:hyperlink>
        </w:p>
        <w:p w14:paraId="4DDD5A6C" w14:textId="38725CE2" w:rsidR="00955D3D" w:rsidRDefault="00955D3D">
          <w:pPr>
            <w:pStyle w:val="TOC3"/>
            <w:tabs>
              <w:tab w:val="right" w:leader="dot" w:pos="9016"/>
            </w:tabs>
            <w:rPr>
              <w:rFonts w:asciiTheme="minorHAnsi" w:eastAsiaTheme="minorEastAsia" w:hAnsiTheme="minorHAnsi"/>
              <w:noProof/>
              <w:lang w:eastAsia="en-AU"/>
            </w:rPr>
          </w:pPr>
          <w:hyperlink w:anchor="_Toc243666985" w:history="1">
            <w:r w:rsidRPr="00ED4B96">
              <w:rPr>
                <w:rStyle w:val="Hyperlink"/>
                <w:noProof/>
              </w:rPr>
              <w:t>Cathy Quinn</w:t>
            </w:r>
            <w:r>
              <w:rPr>
                <w:noProof/>
                <w:webHidden/>
              </w:rPr>
              <w:tab/>
            </w:r>
            <w:r>
              <w:rPr>
                <w:noProof/>
                <w:webHidden/>
              </w:rPr>
              <w:fldChar w:fldCharType="begin"/>
            </w:r>
            <w:r>
              <w:rPr>
                <w:noProof/>
                <w:webHidden/>
              </w:rPr>
              <w:instrText xml:space="preserve"> PAGEREF _Toc243666985 \h </w:instrText>
            </w:r>
            <w:r>
              <w:rPr>
                <w:noProof/>
                <w:webHidden/>
              </w:rPr>
            </w:r>
            <w:r>
              <w:rPr>
                <w:noProof/>
                <w:webHidden/>
              </w:rPr>
              <w:fldChar w:fldCharType="separate"/>
            </w:r>
            <w:r>
              <w:rPr>
                <w:noProof/>
                <w:webHidden/>
              </w:rPr>
              <w:t>24</w:t>
            </w:r>
            <w:r>
              <w:rPr>
                <w:noProof/>
                <w:webHidden/>
              </w:rPr>
              <w:fldChar w:fldCharType="end"/>
            </w:r>
          </w:hyperlink>
        </w:p>
        <w:p w14:paraId="3FE2C676" w14:textId="4C5A799F" w:rsidR="00955D3D" w:rsidRDefault="00955D3D">
          <w:pPr>
            <w:pStyle w:val="TOC3"/>
            <w:tabs>
              <w:tab w:val="right" w:leader="dot" w:pos="9016"/>
            </w:tabs>
            <w:rPr>
              <w:rFonts w:asciiTheme="minorHAnsi" w:eastAsiaTheme="minorEastAsia" w:hAnsiTheme="minorHAnsi"/>
              <w:noProof/>
              <w:lang w:eastAsia="en-AU"/>
            </w:rPr>
          </w:pPr>
          <w:hyperlink w:anchor="_Toc243666986" w:history="1">
            <w:r w:rsidRPr="00ED4B96">
              <w:rPr>
                <w:rStyle w:val="Hyperlink"/>
                <w:noProof/>
              </w:rPr>
              <w:t>Brooke Anthony</w:t>
            </w:r>
            <w:r>
              <w:rPr>
                <w:noProof/>
                <w:webHidden/>
              </w:rPr>
              <w:tab/>
            </w:r>
            <w:r>
              <w:rPr>
                <w:noProof/>
                <w:webHidden/>
              </w:rPr>
              <w:fldChar w:fldCharType="begin"/>
            </w:r>
            <w:r>
              <w:rPr>
                <w:noProof/>
                <w:webHidden/>
              </w:rPr>
              <w:instrText xml:space="preserve"> PAGEREF _Toc243666986 \h </w:instrText>
            </w:r>
            <w:r>
              <w:rPr>
                <w:noProof/>
                <w:webHidden/>
              </w:rPr>
            </w:r>
            <w:r>
              <w:rPr>
                <w:noProof/>
                <w:webHidden/>
              </w:rPr>
              <w:fldChar w:fldCharType="separate"/>
            </w:r>
            <w:r>
              <w:rPr>
                <w:noProof/>
                <w:webHidden/>
              </w:rPr>
              <w:t>24</w:t>
            </w:r>
            <w:r>
              <w:rPr>
                <w:noProof/>
                <w:webHidden/>
              </w:rPr>
              <w:fldChar w:fldCharType="end"/>
            </w:r>
          </w:hyperlink>
        </w:p>
        <w:p w14:paraId="79E485EA" w14:textId="6F1838E4" w:rsidR="00955D3D" w:rsidRDefault="00955D3D">
          <w:pPr>
            <w:pStyle w:val="TOC3"/>
            <w:tabs>
              <w:tab w:val="right" w:leader="dot" w:pos="9016"/>
            </w:tabs>
            <w:rPr>
              <w:rFonts w:asciiTheme="minorHAnsi" w:eastAsiaTheme="minorEastAsia" w:hAnsiTheme="minorHAnsi"/>
              <w:noProof/>
              <w:lang w:eastAsia="en-AU"/>
            </w:rPr>
          </w:pPr>
          <w:hyperlink w:anchor="_Toc243666987" w:history="1">
            <w:r w:rsidRPr="00ED4B96">
              <w:rPr>
                <w:rStyle w:val="Hyperlink"/>
                <w:noProof/>
              </w:rPr>
              <w:t>Janine Lundie</w:t>
            </w:r>
            <w:r>
              <w:rPr>
                <w:noProof/>
                <w:webHidden/>
              </w:rPr>
              <w:tab/>
            </w:r>
            <w:r>
              <w:rPr>
                <w:noProof/>
                <w:webHidden/>
              </w:rPr>
              <w:fldChar w:fldCharType="begin"/>
            </w:r>
            <w:r>
              <w:rPr>
                <w:noProof/>
                <w:webHidden/>
              </w:rPr>
              <w:instrText xml:space="preserve"> PAGEREF _Toc243666987 \h </w:instrText>
            </w:r>
            <w:r>
              <w:rPr>
                <w:noProof/>
                <w:webHidden/>
              </w:rPr>
            </w:r>
            <w:r>
              <w:rPr>
                <w:noProof/>
                <w:webHidden/>
              </w:rPr>
              <w:fldChar w:fldCharType="separate"/>
            </w:r>
            <w:r>
              <w:rPr>
                <w:noProof/>
                <w:webHidden/>
              </w:rPr>
              <w:t>24</w:t>
            </w:r>
            <w:r>
              <w:rPr>
                <w:noProof/>
                <w:webHidden/>
              </w:rPr>
              <w:fldChar w:fldCharType="end"/>
            </w:r>
          </w:hyperlink>
        </w:p>
        <w:p w14:paraId="4EF2552C" w14:textId="5B7F033A" w:rsidR="00955D3D" w:rsidRDefault="00955D3D">
          <w:pPr>
            <w:pStyle w:val="TOC3"/>
            <w:tabs>
              <w:tab w:val="right" w:leader="dot" w:pos="9016"/>
            </w:tabs>
            <w:rPr>
              <w:rFonts w:asciiTheme="minorHAnsi" w:eastAsiaTheme="minorEastAsia" w:hAnsiTheme="minorHAnsi"/>
              <w:noProof/>
              <w:lang w:eastAsia="en-AU"/>
            </w:rPr>
          </w:pPr>
          <w:hyperlink w:anchor="_Toc243666988" w:history="1">
            <w:r w:rsidRPr="00ED4B96">
              <w:rPr>
                <w:rStyle w:val="Hyperlink"/>
                <w:noProof/>
              </w:rPr>
              <w:t>Joanna Spencer</w:t>
            </w:r>
            <w:r>
              <w:rPr>
                <w:noProof/>
                <w:webHidden/>
              </w:rPr>
              <w:tab/>
            </w:r>
            <w:r>
              <w:rPr>
                <w:noProof/>
                <w:webHidden/>
              </w:rPr>
              <w:fldChar w:fldCharType="begin"/>
            </w:r>
            <w:r>
              <w:rPr>
                <w:noProof/>
                <w:webHidden/>
              </w:rPr>
              <w:instrText xml:space="preserve"> PAGEREF _Toc243666988 \h </w:instrText>
            </w:r>
            <w:r>
              <w:rPr>
                <w:noProof/>
                <w:webHidden/>
              </w:rPr>
            </w:r>
            <w:r>
              <w:rPr>
                <w:noProof/>
                <w:webHidden/>
              </w:rPr>
              <w:fldChar w:fldCharType="separate"/>
            </w:r>
            <w:r>
              <w:rPr>
                <w:noProof/>
                <w:webHidden/>
              </w:rPr>
              <w:t>24</w:t>
            </w:r>
            <w:r>
              <w:rPr>
                <w:noProof/>
                <w:webHidden/>
              </w:rPr>
              <w:fldChar w:fldCharType="end"/>
            </w:r>
          </w:hyperlink>
        </w:p>
        <w:p w14:paraId="41BA59DE" w14:textId="7DAB9699" w:rsidR="00955D3D" w:rsidRDefault="00955D3D">
          <w:pPr>
            <w:pStyle w:val="TOC3"/>
            <w:tabs>
              <w:tab w:val="right" w:leader="dot" w:pos="9016"/>
            </w:tabs>
            <w:rPr>
              <w:rFonts w:asciiTheme="minorHAnsi" w:eastAsiaTheme="minorEastAsia" w:hAnsiTheme="minorHAnsi"/>
              <w:noProof/>
              <w:lang w:eastAsia="en-AU"/>
            </w:rPr>
          </w:pPr>
          <w:hyperlink w:anchor="_Toc243666989" w:history="1">
            <w:r w:rsidRPr="00ED4B96">
              <w:rPr>
                <w:rStyle w:val="Hyperlink"/>
                <w:noProof/>
              </w:rPr>
              <w:t>Eva Aiyn Li</w:t>
            </w:r>
            <w:r>
              <w:rPr>
                <w:noProof/>
                <w:webHidden/>
              </w:rPr>
              <w:tab/>
            </w:r>
            <w:r>
              <w:rPr>
                <w:noProof/>
                <w:webHidden/>
              </w:rPr>
              <w:fldChar w:fldCharType="begin"/>
            </w:r>
            <w:r>
              <w:rPr>
                <w:noProof/>
                <w:webHidden/>
              </w:rPr>
              <w:instrText xml:space="preserve"> PAGEREF _Toc243666989 \h </w:instrText>
            </w:r>
            <w:r>
              <w:rPr>
                <w:noProof/>
                <w:webHidden/>
              </w:rPr>
            </w:r>
            <w:r>
              <w:rPr>
                <w:noProof/>
                <w:webHidden/>
              </w:rPr>
              <w:fldChar w:fldCharType="separate"/>
            </w:r>
            <w:r>
              <w:rPr>
                <w:noProof/>
                <w:webHidden/>
              </w:rPr>
              <w:t>25</w:t>
            </w:r>
            <w:r>
              <w:rPr>
                <w:noProof/>
                <w:webHidden/>
              </w:rPr>
              <w:fldChar w:fldCharType="end"/>
            </w:r>
          </w:hyperlink>
        </w:p>
        <w:p w14:paraId="25166E2B" w14:textId="0E530190" w:rsidR="00955D3D" w:rsidRDefault="00955D3D">
          <w:pPr>
            <w:pStyle w:val="TOC2"/>
            <w:tabs>
              <w:tab w:val="right" w:leader="dot" w:pos="9016"/>
            </w:tabs>
            <w:rPr>
              <w:rFonts w:asciiTheme="minorHAnsi" w:eastAsiaTheme="minorEastAsia" w:hAnsiTheme="minorHAnsi"/>
              <w:noProof/>
              <w:lang w:eastAsia="en-AU"/>
            </w:rPr>
          </w:pPr>
          <w:hyperlink w:anchor="_Toc243666990" w:history="1">
            <w:r w:rsidRPr="00ED4B96">
              <w:rPr>
                <w:rStyle w:val="Hyperlink"/>
                <w:noProof/>
              </w:rPr>
              <w:t>Our organisation</w:t>
            </w:r>
            <w:r>
              <w:rPr>
                <w:noProof/>
                <w:webHidden/>
              </w:rPr>
              <w:tab/>
            </w:r>
            <w:r>
              <w:rPr>
                <w:noProof/>
                <w:webHidden/>
              </w:rPr>
              <w:fldChar w:fldCharType="begin"/>
            </w:r>
            <w:r>
              <w:rPr>
                <w:noProof/>
                <w:webHidden/>
              </w:rPr>
              <w:instrText xml:space="preserve"> PAGEREF _Toc243666990 \h </w:instrText>
            </w:r>
            <w:r>
              <w:rPr>
                <w:noProof/>
                <w:webHidden/>
              </w:rPr>
            </w:r>
            <w:r>
              <w:rPr>
                <w:noProof/>
                <w:webHidden/>
              </w:rPr>
              <w:fldChar w:fldCharType="separate"/>
            </w:r>
            <w:r>
              <w:rPr>
                <w:noProof/>
                <w:webHidden/>
              </w:rPr>
              <w:t>26</w:t>
            </w:r>
            <w:r>
              <w:rPr>
                <w:noProof/>
                <w:webHidden/>
              </w:rPr>
              <w:fldChar w:fldCharType="end"/>
            </w:r>
          </w:hyperlink>
        </w:p>
        <w:p w14:paraId="688D3D43" w14:textId="53764687" w:rsidR="00955D3D" w:rsidRDefault="00955D3D">
          <w:pPr>
            <w:pStyle w:val="TOC3"/>
            <w:tabs>
              <w:tab w:val="right" w:leader="dot" w:pos="9016"/>
            </w:tabs>
            <w:rPr>
              <w:rFonts w:asciiTheme="minorHAnsi" w:eastAsiaTheme="minorEastAsia" w:hAnsiTheme="minorHAnsi"/>
              <w:noProof/>
              <w:lang w:eastAsia="en-AU"/>
            </w:rPr>
          </w:pPr>
          <w:hyperlink w:anchor="_Toc243666991" w:history="1">
            <w:r w:rsidRPr="00ED4B96">
              <w:rPr>
                <w:rStyle w:val="Hyperlink"/>
                <w:noProof/>
              </w:rPr>
              <w:t>Financial highlights</w:t>
            </w:r>
            <w:r>
              <w:rPr>
                <w:noProof/>
                <w:webHidden/>
              </w:rPr>
              <w:tab/>
            </w:r>
            <w:r>
              <w:rPr>
                <w:noProof/>
                <w:webHidden/>
              </w:rPr>
              <w:fldChar w:fldCharType="begin"/>
            </w:r>
            <w:r>
              <w:rPr>
                <w:noProof/>
                <w:webHidden/>
              </w:rPr>
              <w:instrText xml:space="preserve"> PAGEREF _Toc243666991 \h </w:instrText>
            </w:r>
            <w:r>
              <w:rPr>
                <w:noProof/>
                <w:webHidden/>
              </w:rPr>
            </w:r>
            <w:r>
              <w:rPr>
                <w:noProof/>
                <w:webHidden/>
              </w:rPr>
              <w:fldChar w:fldCharType="separate"/>
            </w:r>
            <w:r>
              <w:rPr>
                <w:noProof/>
                <w:webHidden/>
              </w:rPr>
              <w:t>26</w:t>
            </w:r>
            <w:r>
              <w:rPr>
                <w:noProof/>
                <w:webHidden/>
              </w:rPr>
              <w:fldChar w:fldCharType="end"/>
            </w:r>
          </w:hyperlink>
        </w:p>
        <w:p w14:paraId="0D7424C9" w14:textId="74063AA4" w:rsidR="00955D3D" w:rsidRDefault="00955D3D">
          <w:pPr>
            <w:pStyle w:val="TOC2"/>
            <w:tabs>
              <w:tab w:val="right" w:leader="dot" w:pos="9016"/>
            </w:tabs>
            <w:rPr>
              <w:rFonts w:asciiTheme="minorHAnsi" w:eastAsiaTheme="minorEastAsia" w:hAnsiTheme="minorHAnsi"/>
              <w:noProof/>
              <w:lang w:eastAsia="en-AU"/>
            </w:rPr>
          </w:pPr>
          <w:hyperlink w:anchor="_Toc243666992" w:history="1">
            <w:r w:rsidRPr="00ED4B96">
              <w:rPr>
                <w:rStyle w:val="Hyperlink"/>
                <w:noProof/>
              </w:rPr>
              <w:t>Our organisation</w:t>
            </w:r>
            <w:r>
              <w:rPr>
                <w:noProof/>
                <w:webHidden/>
              </w:rPr>
              <w:tab/>
            </w:r>
            <w:r>
              <w:rPr>
                <w:noProof/>
                <w:webHidden/>
              </w:rPr>
              <w:fldChar w:fldCharType="begin"/>
            </w:r>
            <w:r>
              <w:rPr>
                <w:noProof/>
                <w:webHidden/>
              </w:rPr>
              <w:instrText xml:space="preserve"> PAGEREF _Toc243666992 \h </w:instrText>
            </w:r>
            <w:r>
              <w:rPr>
                <w:noProof/>
                <w:webHidden/>
              </w:rPr>
            </w:r>
            <w:r>
              <w:rPr>
                <w:noProof/>
                <w:webHidden/>
              </w:rPr>
              <w:fldChar w:fldCharType="separate"/>
            </w:r>
            <w:r>
              <w:rPr>
                <w:noProof/>
                <w:webHidden/>
              </w:rPr>
              <w:t>28</w:t>
            </w:r>
            <w:r>
              <w:rPr>
                <w:noProof/>
                <w:webHidden/>
              </w:rPr>
              <w:fldChar w:fldCharType="end"/>
            </w:r>
          </w:hyperlink>
        </w:p>
        <w:p w14:paraId="3BB3E6A5" w14:textId="0005E1B0" w:rsidR="00955D3D" w:rsidRDefault="00955D3D">
          <w:pPr>
            <w:pStyle w:val="TOC3"/>
            <w:tabs>
              <w:tab w:val="right" w:leader="dot" w:pos="9016"/>
            </w:tabs>
            <w:rPr>
              <w:rFonts w:asciiTheme="minorHAnsi" w:eastAsiaTheme="minorEastAsia" w:hAnsiTheme="minorHAnsi"/>
              <w:noProof/>
              <w:lang w:eastAsia="en-AU"/>
            </w:rPr>
          </w:pPr>
          <w:hyperlink w:anchor="_Toc243666993" w:history="1">
            <w:r w:rsidRPr="00ED4B96">
              <w:rPr>
                <w:rStyle w:val="Hyperlink"/>
                <w:noProof/>
              </w:rPr>
              <w:t>FY27-FY29</w:t>
            </w:r>
            <w:r>
              <w:rPr>
                <w:noProof/>
                <w:webHidden/>
              </w:rPr>
              <w:tab/>
            </w:r>
            <w:r>
              <w:rPr>
                <w:noProof/>
                <w:webHidden/>
              </w:rPr>
              <w:fldChar w:fldCharType="begin"/>
            </w:r>
            <w:r>
              <w:rPr>
                <w:noProof/>
                <w:webHidden/>
              </w:rPr>
              <w:instrText xml:space="preserve"> PAGEREF _Toc243666993 \h </w:instrText>
            </w:r>
            <w:r>
              <w:rPr>
                <w:noProof/>
                <w:webHidden/>
              </w:rPr>
            </w:r>
            <w:r>
              <w:rPr>
                <w:noProof/>
                <w:webHidden/>
              </w:rPr>
              <w:fldChar w:fldCharType="separate"/>
            </w:r>
            <w:r>
              <w:rPr>
                <w:noProof/>
                <w:webHidden/>
              </w:rPr>
              <w:t>28</w:t>
            </w:r>
            <w:r>
              <w:rPr>
                <w:noProof/>
                <w:webHidden/>
              </w:rPr>
              <w:fldChar w:fldCharType="end"/>
            </w:r>
          </w:hyperlink>
        </w:p>
        <w:p w14:paraId="7FA4278C" w14:textId="7FAA6660" w:rsidR="00955D3D" w:rsidRDefault="00955D3D">
          <w:pPr>
            <w:pStyle w:val="TOC2"/>
            <w:tabs>
              <w:tab w:val="right" w:leader="dot" w:pos="9016"/>
            </w:tabs>
            <w:rPr>
              <w:rFonts w:asciiTheme="minorHAnsi" w:eastAsiaTheme="minorEastAsia" w:hAnsiTheme="minorHAnsi"/>
              <w:noProof/>
              <w:lang w:eastAsia="en-AU"/>
            </w:rPr>
          </w:pPr>
          <w:hyperlink w:anchor="_Toc243666994" w:history="1">
            <w:r w:rsidRPr="00ED4B96">
              <w:rPr>
                <w:rStyle w:val="Hyperlink"/>
                <w:noProof/>
              </w:rPr>
              <w:t>Our Board</w:t>
            </w:r>
            <w:r>
              <w:rPr>
                <w:noProof/>
                <w:webHidden/>
              </w:rPr>
              <w:tab/>
            </w:r>
            <w:r>
              <w:rPr>
                <w:noProof/>
                <w:webHidden/>
              </w:rPr>
              <w:fldChar w:fldCharType="begin"/>
            </w:r>
            <w:r>
              <w:rPr>
                <w:noProof/>
                <w:webHidden/>
              </w:rPr>
              <w:instrText xml:space="preserve"> PAGEREF _Toc243666994 \h </w:instrText>
            </w:r>
            <w:r>
              <w:rPr>
                <w:noProof/>
                <w:webHidden/>
              </w:rPr>
            </w:r>
            <w:r>
              <w:rPr>
                <w:noProof/>
                <w:webHidden/>
              </w:rPr>
              <w:fldChar w:fldCharType="separate"/>
            </w:r>
            <w:r>
              <w:rPr>
                <w:noProof/>
                <w:webHidden/>
              </w:rPr>
              <w:t>30</w:t>
            </w:r>
            <w:r>
              <w:rPr>
                <w:noProof/>
                <w:webHidden/>
              </w:rPr>
              <w:fldChar w:fldCharType="end"/>
            </w:r>
          </w:hyperlink>
        </w:p>
        <w:p w14:paraId="578E1D5E" w14:textId="29CF9260" w:rsidR="00955D3D" w:rsidRDefault="00955D3D">
          <w:pPr>
            <w:pStyle w:val="TOC3"/>
            <w:tabs>
              <w:tab w:val="right" w:leader="dot" w:pos="9016"/>
            </w:tabs>
            <w:rPr>
              <w:rFonts w:asciiTheme="minorHAnsi" w:eastAsiaTheme="minorEastAsia" w:hAnsiTheme="minorHAnsi"/>
              <w:noProof/>
              <w:lang w:eastAsia="en-AU"/>
            </w:rPr>
          </w:pPr>
          <w:hyperlink w:anchor="_Toc243666995" w:history="1">
            <w:r w:rsidRPr="00ED4B96">
              <w:rPr>
                <w:rStyle w:val="Hyperlink"/>
                <w:noProof/>
              </w:rPr>
              <w:t>Huw Thomas</w:t>
            </w:r>
            <w:r>
              <w:rPr>
                <w:noProof/>
                <w:webHidden/>
              </w:rPr>
              <w:tab/>
            </w:r>
            <w:r>
              <w:rPr>
                <w:noProof/>
                <w:webHidden/>
              </w:rPr>
              <w:fldChar w:fldCharType="begin"/>
            </w:r>
            <w:r>
              <w:rPr>
                <w:noProof/>
                <w:webHidden/>
              </w:rPr>
              <w:instrText xml:space="preserve"> PAGEREF _Toc243666995 \h </w:instrText>
            </w:r>
            <w:r>
              <w:rPr>
                <w:noProof/>
                <w:webHidden/>
              </w:rPr>
            </w:r>
            <w:r>
              <w:rPr>
                <w:noProof/>
                <w:webHidden/>
              </w:rPr>
              <w:fldChar w:fldCharType="separate"/>
            </w:r>
            <w:r>
              <w:rPr>
                <w:noProof/>
                <w:webHidden/>
              </w:rPr>
              <w:t>30</w:t>
            </w:r>
            <w:r>
              <w:rPr>
                <w:noProof/>
                <w:webHidden/>
              </w:rPr>
              <w:fldChar w:fldCharType="end"/>
            </w:r>
          </w:hyperlink>
        </w:p>
        <w:p w14:paraId="02099491" w14:textId="7CDBAD21" w:rsidR="00955D3D" w:rsidRDefault="00955D3D">
          <w:pPr>
            <w:pStyle w:val="TOC3"/>
            <w:tabs>
              <w:tab w:val="right" w:leader="dot" w:pos="9016"/>
            </w:tabs>
            <w:rPr>
              <w:rFonts w:asciiTheme="minorHAnsi" w:eastAsiaTheme="minorEastAsia" w:hAnsiTheme="minorHAnsi"/>
              <w:noProof/>
              <w:lang w:eastAsia="en-AU"/>
            </w:rPr>
          </w:pPr>
          <w:hyperlink w:anchor="_Toc243666996" w:history="1">
            <w:r w:rsidRPr="00ED4B96">
              <w:rPr>
                <w:rStyle w:val="Hyperlink"/>
                <w:noProof/>
              </w:rPr>
              <w:t>Sarah Lukies</w:t>
            </w:r>
            <w:r>
              <w:rPr>
                <w:noProof/>
                <w:webHidden/>
              </w:rPr>
              <w:tab/>
            </w:r>
            <w:r>
              <w:rPr>
                <w:noProof/>
                <w:webHidden/>
              </w:rPr>
              <w:fldChar w:fldCharType="begin"/>
            </w:r>
            <w:r>
              <w:rPr>
                <w:noProof/>
                <w:webHidden/>
              </w:rPr>
              <w:instrText xml:space="preserve"> PAGEREF _Toc243666996 \h </w:instrText>
            </w:r>
            <w:r>
              <w:rPr>
                <w:noProof/>
                <w:webHidden/>
              </w:rPr>
            </w:r>
            <w:r>
              <w:rPr>
                <w:noProof/>
                <w:webHidden/>
              </w:rPr>
              <w:fldChar w:fldCharType="separate"/>
            </w:r>
            <w:r>
              <w:rPr>
                <w:noProof/>
                <w:webHidden/>
              </w:rPr>
              <w:t>30</w:t>
            </w:r>
            <w:r>
              <w:rPr>
                <w:noProof/>
                <w:webHidden/>
              </w:rPr>
              <w:fldChar w:fldCharType="end"/>
            </w:r>
          </w:hyperlink>
        </w:p>
        <w:p w14:paraId="449523FD" w14:textId="6129B19E" w:rsidR="00955D3D" w:rsidRDefault="00955D3D">
          <w:pPr>
            <w:pStyle w:val="TOC3"/>
            <w:tabs>
              <w:tab w:val="right" w:leader="dot" w:pos="9016"/>
            </w:tabs>
            <w:rPr>
              <w:rFonts w:asciiTheme="minorHAnsi" w:eastAsiaTheme="minorEastAsia" w:hAnsiTheme="minorHAnsi"/>
              <w:noProof/>
              <w:lang w:eastAsia="en-AU"/>
            </w:rPr>
          </w:pPr>
          <w:hyperlink w:anchor="_Toc243666997" w:history="1">
            <w:r w:rsidRPr="00ED4B96">
              <w:rPr>
                <w:rStyle w:val="Hyperlink"/>
                <w:noProof/>
              </w:rPr>
              <w:t>Peter Kearney</w:t>
            </w:r>
            <w:r>
              <w:rPr>
                <w:noProof/>
                <w:webHidden/>
              </w:rPr>
              <w:tab/>
            </w:r>
            <w:r>
              <w:rPr>
                <w:noProof/>
                <w:webHidden/>
              </w:rPr>
              <w:fldChar w:fldCharType="begin"/>
            </w:r>
            <w:r>
              <w:rPr>
                <w:noProof/>
                <w:webHidden/>
              </w:rPr>
              <w:instrText xml:space="preserve"> PAGEREF _Toc243666997 \h </w:instrText>
            </w:r>
            <w:r>
              <w:rPr>
                <w:noProof/>
                <w:webHidden/>
              </w:rPr>
            </w:r>
            <w:r>
              <w:rPr>
                <w:noProof/>
                <w:webHidden/>
              </w:rPr>
              <w:fldChar w:fldCharType="separate"/>
            </w:r>
            <w:r>
              <w:rPr>
                <w:noProof/>
                <w:webHidden/>
              </w:rPr>
              <w:t>30</w:t>
            </w:r>
            <w:r>
              <w:rPr>
                <w:noProof/>
                <w:webHidden/>
              </w:rPr>
              <w:fldChar w:fldCharType="end"/>
            </w:r>
          </w:hyperlink>
        </w:p>
        <w:p w14:paraId="28928C49" w14:textId="0620FF11" w:rsidR="00955D3D" w:rsidRDefault="00955D3D">
          <w:pPr>
            <w:pStyle w:val="TOC3"/>
            <w:tabs>
              <w:tab w:val="right" w:leader="dot" w:pos="9016"/>
            </w:tabs>
            <w:rPr>
              <w:rFonts w:asciiTheme="minorHAnsi" w:eastAsiaTheme="minorEastAsia" w:hAnsiTheme="minorHAnsi"/>
              <w:noProof/>
              <w:lang w:eastAsia="en-AU"/>
            </w:rPr>
          </w:pPr>
          <w:hyperlink w:anchor="_Toc243666998" w:history="1">
            <w:r w:rsidRPr="00ED4B96">
              <w:rPr>
                <w:rStyle w:val="Hyperlink"/>
                <w:noProof/>
              </w:rPr>
              <w:t>Suzanne Colbert AM</w:t>
            </w:r>
            <w:r>
              <w:rPr>
                <w:noProof/>
                <w:webHidden/>
              </w:rPr>
              <w:tab/>
            </w:r>
            <w:r>
              <w:rPr>
                <w:noProof/>
                <w:webHidden/>
              </w:rPr>
              <w:fldChar w:fldCharType="begin"/>
            </w:r>
            <w:r>
              <w:rPr>
                <w:noProof/>
                <w:webHidden/>
              </w:rPr>
              <w:instrText xml:space="preserve"> PAGEREF _Toc243666998 \h </w:instrText>
            </w:r>
            <w:r>
              <w:rPr>
                <w:noProof/>
                <w:webHidden/>
              </w:rPr>
            </w:r>
            <w:r>
              <w:rPr>
                <w:noProof/>
                <w:webHidden/>
              </w:rPr>
              <w:fldChar w:fldCharType="separate"/>
            </w:r>
            <w:r>
              <w:rPr>
                <w:noProof/>
                <w:webHidden/>
              </w:rPr>
              <w:t>31</w:t>
            </w:r>
            <w:r>
              <w:rPr>
                <w:noProof/>
                <w:webHidden/>
              </w:rPr>
              <w:fldChar w:fldCharType="end"/>
            </w:r>
          </w:hyperlink>
        </w:p>
        <w:p w14:paraId="191CA22A" w14:textId="1EC7E2C4" w:rsidR="00955D3D" w:rsidRDefault="00955D3D">
          <w:pPr>
            <w:pStyle w:val="TOC3"/>
            <w:tabs>
              <w:tab w:val="right" w:leader="dot" w:pos="9016"/>
            </w:tabs>
            <w:rPr>
              <w:rFonts w:asciiTheme="minorHAnsi" w:eastAsiaTheme="minorEastAsia" w:hAnsiTheme="minorHAnsi"/>
              <w:noProof/>
              <w:lang w:eastAsia="en-AU"/>
            </w:rPr>
          </w:pPr>
          <w:hyperlink w:anchor="_Toc243666999" w:history="1">
            <w:r w:rsidRPr="00ED4B96">
              <w:rPr>
                <w:rStyle w:val="Hyperlink"/>
                <w:noProof/>
              </w:rPr>
              <w:t>Ken Ferris</w:t>
            </w:r>
            <w:r>
              <w:rPr>
                <w:noProof/>
                <w:webHidden/>
              </w:rPr>
              <w:tab/>
            </w:r>
            <w:r>
              <w:rPr>
                <w:noProof/>
                <w:webHidden/>
              </w:rPr>
              <w:fldChar w:fldCharType="begin"/>
            </w:r>
            <w:r>
              <w:rPr>
                <w:noProof/>
                <w:webHidden/>
              </w:rPr>
              <w:instrText xml:space="preserve"> PAGEREF _Toc243666999 \h </w:instrText>
            </w:r>
            <w:r>
              <w:rPr>
                <w:noProof/>
                <w:webHidden/>
              </w:rPr>
            </w:r>
            <w:r>
              <w:rPr>
                <w:noProof/>
                <w:webHidden/>
              </w:rPr>
              <w:fldChar w:fldCharType="separate"/>
            </w:r>
            <w:r>
              <w:rPr>
                <w:noProof/>
                <w:webHidden/>
              </w:rPr>
              <w:t>31</w:t>
            </w:r>
            <w:r>
              <w:rPr>
                <w:noProof/>
                <w:webHidden/>
              </w:rPr>
              <w:fldChar w:fldCharType="end"/>
            </w:r>
          </w:hyperlink>
        </w:p>
        <w:p w14:paraId="7A85F055" w14:textId="1686571D" w:rsidR="00955D3D" w:rsidRDefault="00955D3D">
          <w:pPr>
            <w:pStyle w:val="TOC3"/>
            <w:tabs>
              <w:tab w:val="right" w:leader="dot" w:pos="9016"/>
            </w:tabs>
            <w:rPr>
              <w:rFonts w:asciiTheme="minorHAnsi" w:eastAsiaTheme="minorEastAsia" w:hAnsiTheme="minorHAnsi"/>
              <w:noProof/>
              <w:lang w:eastAsia="en-AU"/>
            </w:rPr>
          </w:pPr>
          <w:hyperlink w:anchor="_Toc243667000" w:history="1">
            <w:r w:rsidRPr="00ED4B96">
              <w:rPr>
                <w:rStyle w:val="Hyperlink"/>
                <w:noProof/>
              </w:rPr>
              <w:t>Peter Whyntie</w:t>
            </w:r>
            <w:r>
              <w:rPr>
                <w:noProof/>
                <w:webHidden/>
              </w:rPr>
              <w:tab/>
            </w:r>
            <w:r>
              <w:rPr>
                <w:noProof/>
                <w:webHidden/>
              </w:rPr>
              <w:fldChar w:fldCharType="begin"/>
            </w:r>
            <w:r>
              <w:rPr>
                <w:noProof/>
                <w:webHidden/>
              </w:rPr>
              <w:instrText xml:space="preserve"> PAGEREF _Toc243667000 \h </w:instrText>
            </w:r>
            <w:r>
              <w:rPr>
                <w:noProof/>
                <w:webHidden/>
              </w:rPr>
            </w:r>
            <w:r>
              <w:rPr>
                <w:noProof/>
                <w:webHidden/>
              </w:rPr>
              <w:fldChar w:fldCharType="separate"/>
            </w:r>
            <w:r>
              <w:rPr>
                <w:noProof/>
                <w:webHidden/>
              </w:rPr>
              <w:t>31</w:t>
            </w:r>
            <w:r>
              <w:rPr>
                <w:noProof/>
                <w:webHidden/>
              </w:rPr>
              <w:fldChar w:fldCharType="end"/>
            </w:r>
          </w:hyperlink>
        </w:p>
        <w:p w14:paraId="7F61ED3A" w14:textId="406B1C5D" w:rsidR="00955D3D" w:rsidRDefault="00955D3D">
          <w:pPr>
            <w:pStyle w:val="TOC3"/>
            <w:tabs>
              <w:tab w:val="right" w:leader="dot" w:pos="9016"/>
            </w:tabs>
            <w:rPr>
              <w:rFonts w:asciiTheme="minorHAnsi" w:eastAsiaTheme="minorEastAsia" w:hAnsiTheme="minorHAnsi"/>
              <w:noProof/>
              <w:lang w:eastAsia="en-AU"/>
            </w:rPr>
          </w:pPr>
          <w:hyperlink w:anchor="_Toc243667001" w:history="1">
            <w:r w:rsidRPr="00ED4B96">
              <w:rPr>
                <w:rStyle w:val="Hyperlink"/>
                <w:noProof/>
              </w:rPr>
              <w:t>Eliza McEwin</w:t>
            </w:r>
            <w:r>
              <w:rPr>
                <w:noProof/>
                <w:webHidden/>
              </w:rPr>
              <w:tab/>
            </w:r>
            <w:r>
              <w:rPr>
                <w:noProof/>
                <w:webHidden/>
              </w:rPr>
              <w:fldChar w:fldCharType="begin"/>
            </w:r>
            <w:r>
              <w:rPr>
                <w:noProof/>
                <w:webHidden/>
              </w:rPr>
              <w:instrText xml:space="preserve"> PAGEREF _Toc243667001 \h </w:instrText>
            </w:r>
            <w:r>
              <w:rPr>
                <w:noProof/>
                <w:webHidden/>
              </w:rPr>
            </w:r>
            <w:r>
              <w:rPr>
                <w:noProof/>
                <w:webHidden/>
              </w:rPr>
              <w:fldChar w:fldCharType="separate"/>
            </w:r>
            <w:r>
              <w:rPr>
                <w:noProof/>
                <w:webHidden/>
              </w:rPr>
              <w:t>31</w:t>
            </w:r>
            <w:r>
              <w:rPr>
                <w:noProof/>
                <w:webHidden/>
              </w:rPr>
              <w:fldChar w:fldCharType="end"/>
            </w:r>
          </w:hyperlink>
        </w:p>
        <w:p w14:paraId="6AD6D01D" w14:textId="78C2D512" w:rsidR="00955D3D" w:rsidRDefault="00955D3D">
          <w:pPr>
            <w:pStyle w:val="TOC3"/>
            <w:tabs>
              <w:tab w:val="right" w:leader="dot" w:pos="9016"/>
            </w:tabs>
            <w:rPr>
              <w:rFonts w:asciiTheme="minorHAnsi" w:eastAsiaTheme="minorEastAsia" w:hAnsiTheme="minorHAnsi"/>
              <w:noProof/>
              <w:lang w:eastAsia="en-AU"/>
            </w:rPr>
          </w:pPr>
          <w:hyperlink w:anchor="_Toc243667002" w:history="1">
            <w:r w:rsidRPr="00ED4B96">
              <w:rPr>
                <w:rStyle w:val="Hyperlink"/>
                <w:noProof/>
              </w:rPr>
              <w:t>Sanjeev Gupta</w:t>
            </w:r>
            <w:r>
              <w:rPr>
                <w:noProof/>
                <w:webHidden/>
              </w:rPr>
              <w:tab/>
            </w:r>
            <w:r>
              <w:rPr>
                <w:noProof/>
                <w:webHidden/>
              </w:rPr>
              <w:fldChar w:fldCharType="begin"/>
            </w:r>
            <w:r>
              <w:rPr>
                <w:noProof/>
                <w:webHidden/>
              </w:rPr>
              <w:instrText xml:space="preserve"> PAGEREF _Toc243667002 \h </w:instrText>
            </w:r>
            <w:r>
              <w:rPr>
                <w:noProof/>
                <w:webHidden/>
              </w:rPr>
            </w:r>
            <w:r>
              <w:rPr>
                <w:noProof/>
                <w:webHidden/>
              </w:rPr>
              <w:fldChar w:fldCharType="separate"/>
            </w:r>
            <w:r>
              <w:rPr>
                <w:noProof/>
                <w:webHidden/>
              </w:rPr>
              <w:t>32</w:t>
            </w:r>
            <w:r>
              <w:rPr>
                <w:noProof/>
                <w:webHidden/>
              </w:rPr>
              <w:fldChar w:fldCharType="end"/>
            </w:r>
          </w:hyperlink>
        </w:p>
        <w:p w14:paraId="4DFAE717" w14:textId="56B9FAD2" w:rsidR="00955D3D" w:rsidRDefault="00955D3D">
          <w:pPr>
            <w:pStyle w:val="TOC3"/>
            <w:tabs>
              <w:tab w:val="right" w:leader="dot" w:pos="9016"/>
            </w:tabs>
            <w:rPr>
              <w:rFonts w:asciiTheme="minorHAnsi" w:eastAsiaTheme="minorEastAsia" w:hAnsiTheme="minorHAnsi"/>
              <w:noProof/>
              <w:lang w:eastAsia="en-AU"/>
            </w:rPr>
          </w:pPr>
          <w:hyperlink w:anchor="_Toc243667003" w:history="1">
            <w:r w:rsidRPr="00ED4B96">
              <w:rPr>
                <w:rStyle w:val="Hyperlink"/>
                <w:noProof/>
              </w:rPr>
              <w:t>Steven Peterson</w:t>
            </w:r>
            <w:r>
              <w:rPr>
                <w:noProof/>
                <w:webHidden/>
              </w:rPr>
              <w:tab/>
            </w:r>
            <w:r>
              <w:rPr>
                <w:noProof/>
                <w:webHidden/>
              </w:rPr>
              <w:fldChar w:fldCharType="begin"/>
            </w:r>
            <w:r>
              <w:rPr>
                <w:noProof/>
                <w:webHidden/>
              </w:rPr>
              <w:instrText xml:space="preserve"> PAGEREF _Toc243667003 \h </w:instrText>
            </w:r>
            <w:r>
              <w:rPr>
                <w:noProof/>
                <w:webHidden/>
              </w:rPr>
            </w:r>
            <w:r>
              <w:rPr>
                <w:noProof/>
                <w:webHidden/>
              </w:rPr>
              <w:fldChar w:fldCharType="separate"/>
            </w:r>
            <w:r>
              <w:rPr>
                <w:noProof/>
                <w:webHidden/>
              </w:rPr>
              <w:t>32</w:t>
            </w:r>
            <w:r>
              <w:rPr>
                <w:noProof/>
                <w:webHidden/>
              </w:rPr>
              <w:fldChar w:fldCharType="end"/>
            </w:r>
          </w:hyperlink>
        </w:p>
        <w:p w14:paraId="2D802F41" w14:textId="7DE58A01" w:rsidR="00955D3D" w:rsidRDefault="00955D3D">
          <w:pPr>
            <w:pStyle w:val="TOC2"/>
            <w:tabs>
              <w:tab w:val="right" w:leader="dot" w:pos="9016"/>
            </w:tabs>
            <w:rPr>
              <w:rFonts w:asciiTheme="minorHAnsi" w:eastAsiaTheme="minorEastAsia" w:hAnsiTheme="minorHAnsi"/>
              <w:noProof/>
              <w:lang w:eastAsia="en-AU"/>
            </w:rPr>
          </w:pPr>
          <w:hyperlink w:anchor="_Toc243667004" w:history="1">
            <w:r w:rsidRPr="00ED4B96">
              <w:rPr>
                <w:rStyle w:val="Hyperlink"/>
                <w:noProof/>
              </w:rPr>
              <w:t>In memoriam</w:t>
            </w:r>
            <w:r>
              <w:rPr>
                <w:noProof/>
                <w:webHidden/>
              </w:rPr>
              <w:tab/>
            </w:r>
            <w:r>
              <w:rPr>
                <w:noProof/>
                <w:webHidden/>
              </w:rPr>
              <w:fldChar w:fldCharType="begin"/>
            </w:r>
            <w:r>
              <w:rPr>
                <w:noProof/>
                <w:webHidden/>
              </w:rPr>
              <w:instrText xml:space="preserve"> PAGEREF _Toc243667004 \h </w:instrText>
            </w:r>
            <w:r>
              <w:rPr>
                <w:noProof/>
                <w:webHidden/>
              </w:rPr>
            </w:r>
            <w:r>
              <w:rPr>
                <w:noProof/>
                <w:webHidden/>
              </w:rPr>
              <w:fldChar w:fldCharType="separate"/>
            </w:r>
            <w:r>
              <w:rPr>
                <w:noProof/>
                <w:webHidden/>
              </w:rPr>
              <w:t>34</w:t>
            </w:r>
            <w:r>
              <w:rPr>
                <w:noProof/>
                <w:webHidden/>
              </w:rPr>
              <w:fldChar w:fldCharType="end"/>
            </w:r>
          </w:hyperlink>
        </w:p>
        <w:p w14:paraId="29A1988C" w14:textId="290D4FF9" w:rsidR="00955D3D" w:rsidRDefault="00955D3D">
          <w:pPr>
            <w:pStyle w:val="TOC3"/>
            <w:tabs>
              <w:tab w:val="right" w:leader="dot" w:pos="9016"/>
            </w:tabs>
            <w:rPr>
              <w:rFonts w:asciiTheme="minorHAnsi" w:eastAsiaTheme="minorEastAsia" w:hAnsiTheme="minorHAnsi"/>
              <w:noProof/>
              <w:lang w:eastAsia="en-AU"/>
            </w:rPr>
          </w:pPr>
          <w:hyperlink w:anchor="_Toc243667005" w:history="1">
            <w:r w:rsidRPr="00ED4B96">
              <w:rPr>
                <w:rStyle w:val="Hyperlink"/>
                <w:noProof/>
              </w:rPr>
              <w:t>We remember and honour participant Angelo Psomadelis</w:t>
            </w:r>
            <w:r>
              <w:rPr>
                <w:noProof/>
                <w:webHidden/>
              </w:rPr>
              <w:tab/>
            </w:r>
            <w:r>
              <w:rPr>
                <w:noProof/>
                <w:webHidden/>
              </w:rPr>
              <w:fldChar w:fldCharType="begin"/>
            </w:r>
            <w:r>
              <w:rPr>
                <w:noProof/>
                <w:webHidden/>
              </w:rPr>
              <w:instrText xml:space="preserve"> PAGEREF _Toc243667005 \h </w:instrText>
            </w:r>
            <w:r>
              <w:rPr>
                <w:noProof/>
                <w:webHidden/>
              </w:rPr>
            </w:r>
            <w:r>
              <w:rPr>
                <w:noProof/>
                <w:webHidden/>
              </w:rPr>
              <w:fldChar w:fldCharType="separate"/>
            </w:r>
            <w:r>
              <w:rPr>
                <w:noProof/>
                <w:webHidden/>
              </w:rPr>
              <w:t>34</w:t>
            </w:r>
            <w:r>
              <w:rPr>
                <w:noProof/>
                <w:webHidden/>
              </w:rPr>
              <w:fldChar w:fldCharType="end"/>
            </w:r>
          </w:hyperlink>
        </w:p>
        <w:p w14:paraId="3765F4B9" w14:textId="6BFAB94F" w:rsidR="00955D3D" w:rsidRDefault="00955D3D">
          <w:pPr>
            <w:pStyle w:val="TOC2"/>
            <w:tabs>
              <w:tab w:val="right" w:leader="dot" w:pos="9016"/>
            </w:tabs>
            <w:rPr>
              <w:rFonts w:asciiTheme="minorHAnsi" w:eastAsiaTheme="minorEastAsia" w:hAnsiTheme="minorHAnsi"/>
              <w:noProof/>
              <w:lang w:eastAsia="en-AU"/>
            </w:rPr>
          </w:pPr>
          <w:hyperlink w:anchor="_Toc243667006" w:history="1">
            <w:r w:rsidRPr="00ED4B96">
              <w:rPr>
                <w:rStyle w:val="Hyperlink"/>
                <w:noProof/>
              </w:rPr>
              <w:t>Acknowledgements</w:t>
            </w:r>
            <w:r>
              <w:rPr>
                <w:noProof/>
                <w:webHidden/>
              </w:rPr>
              <w:tab/>
            </w:r>
            <w:r>
              <w:rPr>
                <w:noProof/>
                <w:webHidden/>
              </w:rPr>
              <w:fldChar w:fldCharType="begin"/>
            </w:r>
            <w:r>
              <w:rPr>
                <w:noProof/>
                <w:webHidden/>
              </w:rPr>
              <w:instrText xml:space="preserve"> PAGEREF _Toc243667006 \h </w:instrText>
            </w:r>
            <w:r>
              <w:rPr>
                <w:noProof/>
                <w:webHidden/>
              </w:rPr>
            </w:r>
            <w:r>
              <w:rPr>
                <w:noProof/>
                <w:webHidden/>
              </w:rPr>
              <w:fldChar w:fldCharType="separate"/>
            </w:r>
            <w:r>
              <w:rPr>
                <w:noProof/>
                <w:webHidden/>
              </w:rPr>
              <w:t>37</w:t>
            </w:r>
            <w:r>
              <w:rPr>
                <w:noProof/>
                <w:webHidden/>
              </w:rPr>
              <w:fldChar w:fldCharType="end"/>
            </w:r>
          </w:hyperlink>
        </w:p>
        <w:p w14:paraId="5D6A2A15" w14:textId="093353A8" w:rsidR="00955D3D" w:rsidRDefault="00955D3D">
          <w:pPr>
            <w:pStyle w:val="TOC2"/>
            <w:tabs>
              <w:tab w:val="right" w:leader="dot" w:pos="9016"/>
            </w:tabs>
            <w:rPr>
              <w:rFonts w:asciiTheme="minorHAnsi" w:eastAsiaTheme="minorEastAsia" w:hAnsiTheme="minorHAnsi"/>
              <w:noProof/>
              <w:lang w:eastAsia="en-AU"/>
            </w:rPr>
          </w:pPr>
          <w:hyperlink w:anchor="_Toc243667007" w:history="1">
            <w:r w:rsidRPr="00ED4B96">
              <w:rPr>
                <w:rStyle w:val="Hyperlink"/>
                <w:noProof/>
              </w:rPr>
              <w:t>Back cover</w:t>
            </w:r>
            <w:r>
              <w:rPr>
                <w:noProof/>
                <w:webHidden/>
              </w:rPr>
              <w:tab/>
            </w:r>
            <w:r>
              <w:rPr>
                <w:noProof/>
                <w:webHidden/>
              </w:rPr>
              <w:fldChar w:fldCharType="begin"/>
            </w:r>
            <w:r>
              <w:rPr>
                <w:noProof/>
                <w:webHidden/>
              </w:rPr>
              <w:instrText xml:space="preserve"> PAGEREF _Toc243667007 \h </w:instrText>
            </w:r>
            <w:r>
              <w:rPr>
                <w:noProof/>
                <w:webHidden/>
              </w:rPr>
            </w:r>
            <w:r>
              <w:rPr>
                <w:noProof/>
                <w:webHidden/>
              </w:rPr>
              <w:fldChar w:fldCharType="separate"/>
            </w:r>
            <w:r>
              <w:rPr>
                <w:noProof/>
                <w:webHidden/>
              </w:rPr>
              <w:t>39</w:t>
            </w:r>
            <w:r>
              <w:rPr>
                <w:noProof/>
                <w:webHidden/>
              </w:rPr>
              <w:fldChar w:fldCharType="end"/>
            </w:r>
          </w:hyperlink>
        </w:p>
        <w:p w14:paraId="3B5A7B9D" w14:textId="4CDD4F67" w:rsidR="00D90042" w:rsidRDefault="00B87494" w:rsidP="00D90042">
          <w:pPr>
            <w:rPr>
              <w:b/>
              <w:bCs/>
              <w:noProof/>
            </w:rPr>
          </w:pPr>
          <w:r>
            <w:rPr>
              <w:b/>
              <w:bCs/>
              <w:noProof/>
            </w:rPr>
            <w:fldChar w:fldCharType="end"/>
          </w:r>
        </w:p>
      </w:sdtContent>
    </w:sdt>
    <w:p w14:paraId="31C334C0" w14:textId="3AEECCA1" w:rsidR="00B87494" w:rsidRPr="00F56EC0" w:rsidRDefault="00CD17A2" w:rsidP="00F56EC0">
      <w:pPr>
        <w:rPr>
          <w:rFonts w:asciiTheme="majorHAnsi" w:eastAsiaTheme="majorEastAsia" w:hAnsiTheme="majorHAnsi" w:cstheme="majorBidi"/>
          <w:color w:val="0F4761" w:themeColor="accent1" w:themeShade="BF"/>
          <w:sz w:val="32"/>
          <w:szCs w:val="32"/>
          <w:lang w:val="en-US"/>
        </w:rPr>
      </w:pPr>
      <w:r>
        <w:rPr>
          <w:lang w:val="en-US"/>
        </w:rPr>
        <w:br w:type="page"/>
      </w:r>
      <w:r w:rsidR="004009B4">
        <w:rPr>
          <w:lang w:val="en-US"/>
        </w:rPr>
        <w:lastRenderedPageBreak/>
        <w:t>The thread that connects</w:t>
      </w:r>
    </w:p>
    <w:p w14:paraId="66387B11" w14:textId="3971772F" w:rsidR="00B61050" w:rsidRDefault="00D31F87" w:rsidP="00D31F87">
      <w:pPr>
        <w:pStyle w:val="Heading2"/>
        <w:rPr>
          <w:rStyle w:val="Strong"/>
        </w:rPr>
      </w:pPr>
      <w:bookmarkStart w:id="5" w:name="_Toc243666953"/>
      <w:r>
        <w:rPr>
          <w:lang w:val="en-US"/>
        </w:rPr>
        <w:t>Timeline</w:t>
      </w:r>
      <w:bookmarkEnd w:id="5"/>
    </w:p>
    <w:p w14:paraId="3F750608" w14:textId="0A1BC3F0" w:rsidR="004009B4" w:rsidRDefault="00CA1830" w:rsidP="004009B4">
      <w:pPr>
        <w:rPr>
          <w:rStyle w:val="Strong"/>
        </w:rPr>
      </w:pPr>
      <w:r>
        <w:rPr>
          <w:rStyle w:val="Strong"/>
        </w:rPr>
        <w:t>August 2025</w:t>
      </w:r>
    </w:p>
    <w:p w14:paraId="61F86AFB" w14:textId="4E14148E" w:rsidR="00B61050" w:rsidRPr="00B61050" w:rsidRDefault="00B61050" w:rsidP="00B61050">
      <w:pPr>
        <w:pStyle w:val="ListParagraph"/>
        <w:numPr>
          <w:ilvl w:val="0"/>
          <w:numId w:val="10"/>
        </w:numPr>
        <w:rPr>
          <w:lang w:val="en-US"/>
        </w:rPr>
      </w:pPr>
      <w:r w:rsidRPr="00B61050">
        <w:rPr>
          <w:lang w:val="en-US"/>
        </w:rPr>
        <w:t xml:space="preserve">Enablement Award </w:t>
      </w:r>
      <w:r w:rsidR="00274B3E">
        <w:rPr>
          <w:lang w:val="en-US"/>
        </w:rPr>
        <w:t>received</w:t>
      </w:r>
    </w:p>
    <w:p w14:paraId="122D19D8" w14:textId="321D87ED" w:rsidR="00B61050" w:rsidRPr="00B61050" w:rsidRDefault="00B61050" w:rsidP="00B61050">
      <w:pPr>
        <w:pStyle w:val="ListParagraph"/>
        <w:numPr>
          <w:ilvl w:val="0"/>
          <w:numId w:val="10"/>
        </w:numPr>
        <w:rPr>
          <w:lang w:val="en-US"/>
        </w:rPr>
      </w:pPr>
      <w:r w:rsidRPr="00B61050">
        <w:rPr>
          <w:lang w:val="en-US"/>
        </w:rPr>
        <w:t>Right to Disconnect introduced</w:t>
      </w:r>
    </w:p>
    <w:p w14:paraId="67453434" w14:textId="47315F19" w:rsidR="00B61050" w:rsidRPr="00B61050" w:rsidRDefault="00B61050" w:rsidP="00B61050">
      <w:pPr>
        <w:pStyle w:val="ListParagraph"/>
        <w:numPr>
          <w:ilvl w:val="0"/>
          <w:numId w:val="10"/>
        </w:numPr>
        <w:rPr>
          <w:lang w:val="en-US"/>
        </w:rPr>
      </w:pPr>
      <w:r w:rsidRPr="616FBA77">
        <w:rPr>
          <w:lang w:val="en-US"/>
        </w:rPr>
        <w:t>Central West</w:t>
      </w:r>
      <w:r w:rsidR="58289ADE" w:rsidRPr="616FBA77">
        <w:rPr>
          <w:lang w:val="en-US"/>
        </w:rPr>
        <w:t xml:space="preserve"> NSW</w:t>
      </w:r>
      <w:r w:rsidR="0083064F">
        <w:rPr>
          <w:lang w:val="en-US"/>
        </w:rPr>
        <w:t xml:space="preserve"> expansion commenced</w:t>
      </w:r>
    </w:p>
    <w:p w14:paraId="69BD585B" w14:textId="37B18D6A" w:rsidR="00CA1830" w:rsidRDefault="003046E8" w:rsidP="00B61050">
      <w:pPr>
        <w:pStyle w:val="ListParagraph"/>
        <w:numPr>
          <w:ilvl w:val="0"/>
          <w:numId w:val="10"/>
        </w:numPr>
        <w:rPr>
          <w:rStyle w:val="Strong"/>
        </w:rPr>
      </w:pPr>
      <w:r>
        <w:rPr>
          <w:lang w:val="en-US"/>
        </w:rPr>
        <w:t>R</w:t>
      </w:r>
      <w:r w:rsidR="00B61050" w:rsidRPr="00B61050">
        <w:rPr>
          <w:lang w:val="en-US"/>
        </w:rPr>
        <w:t xml:space="preserve">egional </w:t>
      </w:r>
      <w:r w:rsidR="00D90042">
        <w:rPr>
          <w:lang w:val="en-US"/>
        </w:rPr>
        <w:t>r</w:t>
      </w:r>
      <w:r w:rsidR="00B61050" w:rsidRPr="00B61050">
        <w:rPr>
          <w:lang w:val="en-US"/>
        </w:rPr>
        <w:t xml:space="preserve">adio </w:t>
      </w:r>
      <w:r w:rsidR="00D90042">
        <w:rPr>
          <w:lang w:val="en-US"/>
        </w:rPr>
        <w:t>m</w:t>
      </w:r>
      <w:r w:rsidR="00B61050" w:rsidRPr="00B61050">
        <w:rPr>
          <w:lang w:val="en-US"/>
        </w:rPr>
        <w:t>edia</w:t>
      </w:r>
      <w:r w:rsidR="0054093E">
        <w:rPr>
          <w:lang w:val="en-US"/>
        </w:rPr>
        <w:t xml:space="preserve"> launched</w:t>
      </w:r>
    </w:p>
    <w:p w14:paraId="303B83D4" w14:textId="1CB0FD02" w:rsidR="00CA1830" w:rsidRDefault="00CA1830" w:rsidP="004009B4">
      <w:pPr>
        <w:rPr>
          <w:rStyle w:val="Strong"/>
        </w:rPr>
      </w:pPr>
      <w:r>
        <w:rPr>
          <w:rStyle w:val="Strong"/>
        </w:rPr>
        <w:t>October 2025</w:t>
      </w:r>
    </w:p>
    <w:p w14:paraId="37587481" w14:textId="22C5759B" w:rsidR="00CA1830" w:rsidRDefault="001207C1" w:rsidP="001207C1">
      <w:pPr>
        <w:pStyle w:val="ListParagraph"/>
        <w:numPr>
          <w:ilvl w:val="0"/>
          <w:numId w:val="9"/>
        </w:numPr>
        <w:rPr>
          <w:rStyle w:val="Strong"/>
        </w:rPr>
      </w:pPr>
      <w:r w:rsidRPr="616FBA77">
        <w:rPr>
          <w:lang w:val="en-US"/>
        </w:rPr>
        <w:t xml:space="preserve">NDIS </w:t>
      </w:r>
      <w:r w:rsidR="36BB452B" w:rsidRPr="616FBA77">
        <w:rPr>
          <w:lang w:val="en-US"/>
        </w:rPr>
        <w:t>r</w:t>
      </w:r>
      <w:r w:rsidRPr="616FBA77">
        <w:rPr>
          <w:lang w:val="en-US"/>
        </w:rPr>
        <w:t xml:space="preserve">e-certification </w:t>
      </w:r>
      <w:r w:rsidR="6F425236" w:rsidRPr="616FBA77">
        <w:rPr>
          <w:lang w:val="en-US"/>
        </w:rPr>
        <w:t>a</w:t>
      </w:r>
      <w:r w:rsidRPr="616FBA77">
        <w:rPr>
          <w:lang w:val="en-US"/>
        </w:rPr>
        <w:t>udit completed</w:t>
      </w:r>
    </w:p>
    <w:p w14:paraId="532C9EE0" w14:textId="34DB335E" w:rsidR="00CA1830" w:rsidRDefault="00CA1830" w:rsidP="004009B4">
      <w:pPr>
        <w:rPr>
          <w:rStyle w:val="Strong"/>
        </w:rPr>
      </w:pPr>
      <w:r>
        <w:rPr>
          <w:rStyle w:val="Strong"/>
        </w:rPr>
        <w:t>November 2025</w:t>
      </w:r>
    </w:p>
    <w:p w14:paraId="361D66D3" w14:textId="1DF021F6" w:rsidR="00CA1830" w:rsidRDefault="001207C1" w:rsidP="001207C1">
      <w:pPr>
        <w:pStyle w:val="ListParagraph"/>
        <w:numPr>
          <w:ilvl w:val="0"/>
          <w:numId w:val="8"/>
        </w:numPr>
        <w:rPr>
          <w:rStyle w:val="Strong"/>
        </w:rPr>
      </w:pPr>
      <w:r w:rsidRPr="001207C1">
        <w:rPr>
          <w:lang w:val="en-US"/>
        </w:rPr>
        <w:t>Cathy Quinn commenced as CEO</w:t>
      </w:r>
    </w:p>
    <w:p w14:paraId="561D8F3C" w14:textId="58F0E9C9" w:rsidR="00CA1830" w:rsidRDefault="00CA1830" w:rsidP="004009B4">
      <w:pPr>
        <w:rPr>
          <w:rStyle w:val="Strong"/>
        </w:rPr>
      </w:pPr>
      <w:r>
        <w:rPr>
          <w:rStyle w:val="Strong"/>
        </w:rPr>
        <w:t>December 2025</w:t>
      </w:r>
    </w:p>
    <w:p w14:paraId="52A13F8A" w14:textId="543B3C57" w:rsidR="00CA1830" w:rsidRPr="004D1040" w:rsidRDefault="004D1040" w:rsidP="004D1040">
      <w:pPr>
        <w:pStyle w:val="ListParagraph"/>
        <w:numPr>
          <w:ilvl w:val="0"/>
          <w:numId w:val="7"/>
        </w:numPr>
        <w:rPr>
          <w:rStyle w:val="Strong"/>
          <w:b w:val="0"/>
          <w:bCs w:val="0"/>
          <w:lang w:val="en-US"/>
        </w:rPr>
      </w:pPr>
      <w:r w:rsidRPr="004D1040">
        <w:rPr>
          <w:lang w:val="en-US"/>
        </w:rPr>
        <w:t>Ainslie Hunt recognised as employee of the year</w:t>
      </w:r>
    </w:p>
    <w:p w14:paraId="63DCA60C" w14:textId="4F21EAF8" w:rsidR="00CA1830" w:rsidRDefault="00CA1830" w:rsidP="004009B4">
      <w:pPr>
        <w:rPr>
          <w:rStyle w:val="Strong"/>
        </w:rPr>
      </w:pPr>
      <w:r>
        <w:rPr>
          <w:rStyle w:val="Strong"/>
        </w:rPr>
        <w:t>February 2026</w:t>
      </w:r>
    </w:p>
    <w:p w14:paraId="4C1992AC" w14:textId="311ADDF4" w:rsidR="00CA1830" w:rsidRDefault="004D1040" w:rsidP="004D1040">
      <w:pPr>
        <w:pStyle w:val="ListParagraph"/>
        <w:numPr>
          <w:ilvl w:val="0"/>
          <w:numId w:val="6"/>
        </w:numPr>
        <w:rPr>
          <w:rStyle w:val="Strong"/>
        </w:rPr>
      </w:pPr>
      <w:r w:rsidRPr="004D1040">
        <w:rPr>
          <w:lang w:val="en-US"/>
        </w:rPr>
        <w:t>Foundational supports rolled out</w:t>
      </w:r>
    </w:p>
    <w:p w14:paraId="2B8963FB" w14:textId="022E08DD" w:rsidR="00CA1830" w:rsidRDefault="00CA1830" w:rsidP="004009B4">
      <w:pPr>
        <w:rPr>
          <w:rStyle w:val="Strong"/>
        </w:rPr>
      </w:pPr>
      <w:r>
        <w:rPr>
          <w:rStyle w:val="Strong"/>
        </w:rPr>
        <w:t>March 2026</w:t>
      </w:r>
    </w:p>
    <w:p w14:paraId="253173F4" w14:textId="40DDD0A3" w:rsidR="00CA1830" w:rsidRDefault="0035200B" w:rsidP="0035200B">
      <w:pPr>
        <w:pStyle w:val="ListParagraph"/>
        <w:numPr>
          <w:ilvl w:val="0"/>
          <w:numId w:val="5"/>
        </w:numPr>
        <w:rPr>
          <w:rStyle w:val="Strong"/>
        </w:rPr>
      </w:pPr>
      <w:r w:rsidRPr="0035200B">
        <w:rPr>
          <w:lang w:val="en-US"/>
        </w:rPr>
        <w:t>Sanjeev Gupda</w:t>
      </w:r>
      <w:r w:rsidR="007675B4">
        <w:rPr>
          <w:lang w:val="en-US"/>
        </w:rPr>
        <w:t xml:space="preserve"> </w:t>
      </w:r>
      <w:r w:rsidRPr="0035200B">
        <w:rPr>
          <w:lang w:val="en-US"/>
        </w:rPr>
        <w:t>return</w:t>
      </w:r>
      <w:r w:rsidR="007675B4">
        <w:rPr>
          <w:lang w:val="en-US"/>
        </w:rPr>
        <w:t>ed</w:t>
      </w:r>
      <w:r w:rsidRPr="0035200B">
        <w:rPr>
          <w:lang w:val="en-US"/>
        </w:rPr>
        <w:t xml:space="preserve"> to the Board</w:t>
      </w:r>
    </w:p>
    <w:p w14:paraId="704BF1BF" w14:textId="64D74A74" w:rsidR="00CA1830" w:rsidRDefault="00CA1830" w:rsidP="004009B4">
      <w:pPr>
        <w:rPr>
          <w:rStyle w:val="Strong"/>
        </w:rPr>
      </w:pPr>
      <w:r>
        <w:rPr>
          <w:rStyle w:val="Strong"/>
        </w:rPr>
        <w:t>April 2026</w:t>
      </w:r>
    </w:p>
    <w:p w14:paraId="56FDC5D1" w14:textId="3AAF48AC" w:rsidR="00CA1830" w:rsidRDefault="0035200B" w:rsidP="0035200B">
      <w:pPr>
        <w:pStyle w:val="ListParagraph"/>
        <w:numPr>
          <w:ilvl w:val="0"/>
          <w:numId w:val="4"/>
        </w:numPr>
        <w:rPr>
          <w:rStyle w:val="Strong"/>
        </w:rPr>
      </w:pPr>
      <w:r w:rsidRPr="0035200B">
        <w:rPr>
          <w:lang w:val="en-US"/>
        </w:rPr>
        <w:t>New strategy approved by the Board</w:t>
      </w:r>
    </w:p>
    <w:p w14:paraId="4AA8A92B" w14:textId="67932BA3" w:rsidR="00CA1830" w:rsidRDefault="00CA1830" w:rsidP="004009B4">
      <w:pPr>
        <w:rPr>
          <w:rStyle w:val="Strong"/>
        </w:rPr>
      </w:pPr>
      <w:r>
        <w:rPr>
          <w:rStyle w:val="Strong"/>
        </w:rPr>
        <w:t>May 2026</w:t>
      </w:r>
    </w:p>
    <w:p w14:paraId="5B2C6791" w14:textId="77777777" w:rsidR="00252191" w:rsidRPr="00252191" w:rsidRDefault="00252191" w:rsidP="00252191">
      <w:pPr>
        <w:pStyle w:val="ListParagraph"/>
        <w:numPr>
          <w:ilvl w:val="0"/>
          <w:numId w:val="3"/>
        </w:numPr>
        <w:rPr>
          <w:lang w:val="en-US"/>
        </w:rPr>
      </w:pPr>
      <w:r w:rsidRPr="00252191">
        <w:rPr>
          <w:lang w:val="en-US"/>
        </w:rPr>
        <w:t>Project Bloom commenced</w:t>
      </w:r>
    </w:p>
    <w:p w14:paraId="6DDB5E0D" w14:textId="2CDBA60E" w:rsidR="00B61050" w:rsidRPr="00B61050" w:rsidRDefault="00AC21A9" w:rsidP="00B61050">
      <w:pPr>
        <w:pStyle w:val="ListParagraph"/>
        <w:numPr>
          <w:ilvl w:val="0"/>
          <w:numId w:val="3"/>
        </w:numPr>
        <w:rPr>
          <w:lang w:val="en-US"/>
        </w:rPr>
      </w:pPr>
      <w:r>
        <w:rPr>
          <w:lang w:val="en-US"/>
        </w:rPr>
        <w:t xml:space="preserve">LMW </w:t>
      </w:r>
      <w:r w:rsidR="00252191" w:rsidRPr="00252191">
        <w:rPr>
          <w:lang w:val="en-US"/>
        </w:rPr>
        <w:t xml:space="preserve">Support Worker </w:t>
      </w:r>
      <w:r w:rsidR="00B00B2E">
        <w:rPr>
          <w:lang w:val="en-US"/>
        </w:rPr>
        <w:t>s</w:t>
      </w:r>
      <w:r w:rsidR="00252191" w:rsidRPr="00252191">
        <w:rPr>
          <w:lang w:val="en-US"/>
        </w:rPr>
        <w:t>ervice conclude</w:t>
      </w:r>
      <w:r w:rsidR="00B11149">
        <w:rPr>
          <w:lang w:val="en-US"/>
        </w:rPr>
        <w:t>d</w:t>
      </w:r>
    </w:p>
    <w:p w14:paraId="11A2B3E7" w14:textId="441681C5" w:rsidR="00CA1830" w:rsidRDefault="00CA1830" w:rsidP="00252191">
      <w:pPr>
        <w:rPr>
          <w:rStyle w:val="Strong"/>
        </w:rPr>
      </w:pPr>
      <w:r>
        <w:rPr>
          <w:rStyle w:val="Strong"/>
        </w:rPr>
        <w:t>June 2026</w:t>
      </w:r>
    </w:p>
    <w:p w14:paraId="76146C39" w14:textId="47CA8B24" w:rsidR="00252191" w:rsidRPr="00252191" w:rsidRDefault="00252191" w:rsidP="00252191">
      <w:pPr>
        <w:pStyle w:val="ListParagraph"/>
        <w:numPr>
          <w:ilvl w:val="0"/>
          <w:numId w:val="2"/>
        </w:numPr>
        <w:rPr>
          <w:lang w:val="en-US"/>
        </w:rPr>
      </w:pPr>
      <w:r w:rsidRPr="00252191">
        <w:rPr>
          <w:lang w:val="en-US"/>
        </w:rPr>
        <w:t>Dr Steve Peterson join</w:t>
      </w:r>
      <w:r w:rsidR="00B11149">
        <w:rPr>
          <w:lang w:val="en-US"/>
        </w:rPr>
        <w:t>ed</w:t>
      </w:r>
      <w:r w:rsidRPr="00252191">
        <w:rPr>
          <w:lang w:val="en-US"/>
        </w:rPr>
        <w:t xml:space="preserve"> the Board</w:t>
      </w:r>
    </w:p>
    <w:p w14:paraId="5C75FDE2" w14:textId="21F75CCB" w:rsidR="00B95DEB" w:rsidRPr="00CD17A2" w:rsidRDefault="00B11149" w:rsidP="00B95DEB">
      <w:pPr>
        <w:pStyle w:val="ListParagraph"/>
        <w:numPr>
          <w:ilvl w:val="0"/>
          <w:numId w:val="2"/>
        </w:numPr>
        <w:rPr>
          <w:i/>
          <w:iCs/>
          <w:color w:val="404040" w:themeColor="text1" w:themeTint="BF"/>
        </w:rPr>
      </w:pPr>
      <w:r>
        <w:rPr>
          <w:lang w:val="en-US"/>
        </w:rPr>
        <w:t>Customer</w:t>
      </w:r>
      <w:r w:rsidR="00252191" w:rsidRPr="00252191">
        <w:rPr>
          <w:lang w:val="en-US"/>
        </w:rPr>
        <w:t xml:space="preserve"> Experience Team launched</w:t>
      </w:r>
    </w:p>
    <w:p w14:paraId="50C00032" w14:textId="77777777" w:rsidR="00CD17A2" w:rsidRDefault="00CD17A2">
      <w:pPr>
        <w:rPr>
          <w:rFonts w:asciiTheme="majorHAnsi" w:eastAsiaTheme="majorEastAsia" w:hAnsiTheme="majorHAnsi" w:cstheme="majorBidi"/>
          <w:color w:val="0F4761" w:themeColor="accent1" w:themeShade="BF"/>
          <w:sz w:val="32"/>
          <w:szCs w:val="32"/>
        </w:rPr>
      </w:pPr>
      <w:r>
        <w:br w:type="page"/>
      </w:r>
    </w:p>
    <w:p w14:paraId="05459BF0" w14:textId="78BECB58" w:rsidR="00D31F87" w:rsidRDefault="007A5A70" w:rsidP="007A5A70">
      <w:pPr>
        <w:pStyle w:val="Heading2"/>
      </w:pPr>
      <w:bookmarkStart w:id="6" w:name="_Toc243666954"/>
      <w:r>
        <w:lastRenderedPageBreak/>
        <w:t xml:space="preserve">Chair’s </w:t>
      </w:r>
      <w:r w:rsidR="00C50FCA">
        <w:t>m</w:t>
      </w:r>
      <w:r>
        <w:t>essage</w:t>
      </w:r>
      <w:bookmarkEnd w:id="6"/>
    </w:p>
    <w:p w14:paraId="10B38FB9" w14:textId="6D86F269" w:rsidR="00055C7D" w:rsidRDefault="00055C7D" w:rsidP="00055C7D">
      <w:r>
        <w:t xml:space="preserve">Trust has been fundamental to </w:t>
      </w:r>
      <w:r w:rsidR="00D90042">
        <w:t xml:space="preserve">LMW </w:t>
      </w:r>
      <w:r>
        <w:t>throughout its nearly 35-year history. It is earned by listening, acting with integrity and remaining accountable to the people we serve.</w:t>
      </w:r>
    </w:p>
    <w:p w14:paraId="539D684C" w14:textId="2CF5ECB9" w:rsidR="00055C7D" w:rsidRDefault="00055C7D" w:rsidP="00055C7D">
      <w:r>
        <w:t xml:space="preserve">Trust is also closely connected to our purpose. Our </w:t>
      </w:r>
      <w:r w:rsidR="1E508E8B">
        <w:t>s</w:t>
      </w:r>
      <w:r>
        <w:t xml:space="preserve">upported </w:t>
      </w:r>
      <w:r w:rsidR="028A7A90">
        <w:t>s</w:t>
      </w:r>
      <w:r>
        <w:t>elf</w:t>
      </w:r>
      <w:r w:rsidR="1BE2F4C8">
        <w:t>-m</w:t>
      </w:r>
      <w:r>
        <w:t>anagement approach enables people with disability to exercise genuine choice and control, make decisions about their lives and engage the support that is right for them.</w:t>
      </w:r>
    </w:p>
    <w:p w14:paraId="58B71F5F" w14:textId="3106385A" w:rsidR="00055C7D" w:rsidRDefault="00055C7D" w:rsidP="00055C7D">
      <w:r>
        <w:t xml:space="preserve">This year, we took important steps to strengthen </w:t>
      </w:r>
      <w:r w:rsidR="00D90042">
        <w:t xml:space="preserve">LMW </w:t>
      </w:r>
      <w:r>
        <w:t>and position the organisation for the future. We appointed a new CEO, added further lived experience to our Board, progressed our expansion into the Central West and continued improving our services, systems and organisational foundations.</w:t>
      </w:r>
    </w:p>
    <w:p w14:paraId="043B71B5" w14:textId="77777777" w:rsidR="00055C7D" w:rsidRDefault="00055C7D" w:rsidP="00055C7D">
      <w:r>
        <w:t>We did so during another period of significant change across the disability sector. The Australian Government’s reforms aim to improve the sustainability and integrity of the NDIS and return the Scheme to its original purpose. They also create new requirements, uncertainty and pressure for participants and providers alike.</w:t>
      </w:r>
    </w:p>
    <w:p w14:paraId="7785D955" w14:textId="77777777" w:rsidR="00055C7D" w:rsidRDefault="00055C7D" w:rsidP="00055C7D">
      <w:r>
        <w:t>Participants are navigating tighter budgets, changing rules and greater scrutiny of how supports are funded and delivered. Providers face increasing expectations for compliance, transparency, safeguarding and evidence of participant outcomes.</w:t>
      </w:r>
    </w:p>
    <w:p w14:paraId="64EF9500" w14:textId="2E23BEAE" w:rsidR="00055C7D" w:rsidRDefault="00055C7D" w:rsidP="00055C7D">
      <w:r>
        <w:t xml:space="preserve">In this environment, </w:t>
      </w:r>
      <w:r w:rsidR="00D90042">
        <w:t xml:space="preserve">LMW </w:t>
      </w:r>
      <w:r>
        <w:t>must continue to be a stable, capable and trusted partner. This means listening closely to participants, ensuring their voices influence our decisions, protecting their rights and delivering accountable services that respond to individual needs.</w:t>
      </w:r>
    </w:p>
    <w:p w14:paraId="56341C68" w14:textId="77777777" w:rsidR="00055C7D" w:rsidRDefault="00055C7D" w:rsidP="00055C7D">
      <w:r>
        <w:t>In November 2025, we welcomed Cathy Quinn as Chief Executive Officer. Cathy brings more than 30 years of experience across the disability, community, government and corporate sectors. She has brought energy, discipline and a clear focus on strengthening the organisation. On behalf of the Board, I also thank Brooke Anthony for her steady and capable leadership as Interim CEO during an important transition.</w:t>
      </w:r>
    </w:p>
    <w:p w14:paraId="2832A1D7" w14:textId="77777777" w:rsidR="00055C7D" w:rsidRDefault="00055C7D" w:rsidP="00055C7D">
      <w:r>
        <w:t>We appointed Dr Steven Peterson to the Board, whose medical expertise and lived experience of disability add valuable depth to our decisions. We also welcomed Sanjeev Gupta back to the Board, bringing significant technology and governance experience.</w:t>
      </w:r>
    </w:p>
    <w:p w14:paraId="397789B3" w14:textId="77777777" w:rsidR="00055C7D" w:rsidRDefault="00055C7D" w:rsidP="00055C7D">
      <w:r>
        <w:lastRenderedPageBreak/>
        <w:t>Looking ahead, we will continue refining and expanding our services, strengthening participant voice and co-design, and building a financially sustainable organisation. The Board remains focused on sound governance, organisational capability, safeguarding and the outcomes that matter most to participants.</w:t>
      </w:r>
    </w:p>
    <w:p w14:paraId="39EA74A4" w14:textId="4DF995FC" w:rsidR="00055C7D" w:rsidRDefault="00055C7D" w:rsidP="00055C7D">
      <w:r>
        <w:t xml:space="preserve">On behalf of the Board, I thank our </w:t>
      </w:r>
      <w:r w:rsidR="00D90042">
        <w:t>participants</w:t>
      </w:r>
      <w:r>
        <w:t xml:space="preserve"> and service recipients for their confidence in </w:t>
      </w:r>
      <w:r w:rsidR="00D90042">
        <w:t>LMW</w:t>
      </w:r>
      <w:r>
        <w:t>. I also thank Cathy, our leadership team, employees and Directors for their commitment and contribution.</w:t>
      </w:r>
    </w:p>
    <w:p w14:paraId="72897E88" w14:textId="2F9F5ACF" w:rsidR="00055C7D" w:rsidRDefault="00D90042" w:rsidP="00055C7D">
      <w:r>
        <w:t>LMW</w:t>
      </w:r>
      <w:r w:rsidR="00055C7D">
        <w:t xml:space="preserve"> enters the coming year with stronger foundations, a clear purpose and confidence in the difference we can continue to make.</w:t>
      </w:r>
    </w:p>
    <w:p w14:paraId="1FC82823" w14:textId="77777777" w:rsidR="00055C7D" w:rsidRDefault="00055C7D" w:rsidP="00055C7D">
      <w:r>
        <w:t>Huw Thomas</w:t>
      </w:r>
    </w:p>
    <w:p w14:paraId="0DA62083" w14:textId="5CB87C96" w:rsidR="00D31F87" w:rsidRDefault="00055C7D" w:rsidP="00055C7D">
      <w:r>
        <w:t>Chair</w:t>
      </w:r>
    </w:p>
    <w:p w14:paraId="5E584825" w14:textId="70D454A1" w:rsidR="000C0B9A" w:rsidRDefault="616FBA77" w:rsidP="00055C7D">
      <w:r>
        <w:br w:type="page"/>
      </w:r>
    </w:p>
    <w:p w14:paraId="366A2EFC" w14:textId="73E20E0F" w:rsidR="007A0E67" w:rsidRDefault="007A0E67" w:rsidP="007A0E67">
      <w:pPr>
        <w:pStyle w:val="Heading2"/>
      </w:pPr>
      <w:bookmarkStart w:id="7" w:name="_Toc243666955"/>
      <w:r>
        <w:lastRenderedPageBreak/>
        <w:t xml:space="preserve">CEO’s </w:t>
      </w:r>
      <w:r w:rsidR="00C50FCA">
        <w:t>m</w:t>
      </w:r>
      <w:r>
        <w:t>essage</w:t>
      </w:r>
      <w:bookmarkEnd w:id="7"/>
    </w:p>
    <w:p w14:paraId="72C28EAC" w14:textId="70A05062" w:rsidR="007A0E67" w:rsidRDefault="00E81885" w:rsidP="00E81885">
      <w:r>
        <w:t xml:space="preserve">Since joining </w:t>
      </w:r>
      <w:r w:rsidR="00D90042">
        <w:t>LMW</w:t>
      </w:r>
      <w:r>
        <w:t xml:space="preserve"> in November 2025, I have been warmly welcomed by a community that cares deeply about people with disability living life, their way. I have seen that care in the commitment of our employees, the trust of </w:t>
      </w:r>
      <w:r w:rsidR="00AF7D25">
        <w:t xml:space="preserve">our </w:t>
      </w:r>
      <w:r>
        <w:t xml:space="preserve">participants and </w:t>
      </w:r>
      <w:r w:rsidR="00AF7D25">
        <w:t>the support of their families</w:t>
      </w:r>
      <w:r>
        <w:t>.</w:t>
      </w:r>
    </w:p>
    <w:p w14:paraId="29781577" w14:textId="025FA7C2" w:rsidR="00E450D6" w:rsidRDefault="00E450D6" w:rsidP="00E450D6">
      <w:r>
        <w:t>This trust is the red thread that runs through our story and in the way we listen, support people and follow through on what we say we will do. In a year of significant change, it has guided our decisions and helped us prepare for the future.</w:t>
      </w:r>
    </w:p>
    <w:p w14:paraId="1C32A417" w14:textId="0F075FD7" w:rsidR="00E450D6" w:rsidRDefault="00E450D6" w:rsidP="00E450D6">
      <w:r>
        <w:t xml:space="preserve">During FY26, </w:t>
      </w:r>
      <w:r w:rsidR="00D90042">
        <w:t>LMW</w:t>
      </w:r>
      <w:r>
        <w:t xml:space="preserve"> took important steps to refine who we are, what we offer and how we work. Our organisational restructure, effective from 1 June 2026, was designed to make sure our teams, systems and ways of working are ready to support the FY27– FY29 Refine and Grow Strategy. As part of this focus, a significant change was the closure of the </w:t>
      </w:r>
      <w:r w:rsidR="00D90042">
        <w:t>LMW</w:t>
      </w:r>
      <w:r>
        <w:t xml:space="preserve"> Support Worker service on 31 May 2026.</w:t>
      </w:r>
    </w:p>
    <w:p w14:paraId="5EDFF01C" w14:textId="62FC1BB0" w:rsidR="00E450D6" w:rsidRDefault="00E450D6" w:rsidP="00E450D6">
      <w:r>
        <w:t>We acknowledge the impact this had on the people connected with that service and the importance of supporting people respectfully through the transition.</w:t>
      </w:r>
      <w:r w:rsidR="00FC784D">
        <w:t xml:space="preserve"> </w:t>
      </w:r>
      <w:r>
        <w:t xml:space="preserve">This decision allowed us to focus on where we can provide the greatest long-term value: supported self-management, our founding service, together with </w:t>
      </w:r>
      <w:r w:rsidR="00AC21A9">
        <w:t>P</w:t>
      </w:r>
      <w:r>
        <w:t xml:space="preserve">lan </w:t>
      </w:r>
      <w:r w:rsidR="00AC21A9">
        <w:t>M</w:t>
      </w:r>
      <w:r>
        <w:t xml:space="preserve">anagement and </w:t>
      </w:r>
      <w:r w:rsidR="00AC21A9">
        <w:t>S</w:t>
      </w:r>
      <w:r>
        <w:t xml:space="preserve">upport </w:t>
      </w:r>
      <w:r w:rsidR="00AC21A9">
        <w:t>C</w:t>
      </w:r>
      <w:r>
        <w:t>oordination. This clearer focus helps us support our participants to exercise voice, choice and control with confidence as the NDIS continues to change.</w:t>
      </w:r>
    </w:p>
    <w:p w14:paraId="70B66A25" w14:textId="40474804" w:rsidR="00FC784D" w:rsidRDefault="00FC784D" w:rsidP="00E450D6">
      <w:r w:rsidRPr="00FC784D">
        <w:t>Throughout FY26, our team worked through change with professionalism and purpose. We strengthened internal systems and improved risk and governance reporting. This</w:t>
      </w:r>
      <w:r>
        <w:t xml:space="preserve"> </w:t>
      </w:r>
      <w:r w:rsidRPr="00FC784D">
        <w:t>work will support more connection and efficiency for the people we support. I am</w:t>
      </w:r>
      <w:r>
        <w:t xml:space="preserve"> </w:t>
      </w:r>
      <w:r w:rsidRPr="00FC784D">
        <w:t>deeply grateful for the way our employees stayed focused on our participants,</w:t>
      </w:r>
      <w:r>
        <w:t xml:space="preserve"> </w:t>
      </w:r>
      <w:r w:rsidRPr="00FC784D">
        <w:t>supported one another and continued to bring our values to life.</w:t>
      </w:r>
    </w:p>
    <w:p w14:paraId="2EC8BF15" w14:textId="46D55E2F" w:rsidR="00D40697" w:rsidRDefault="003E483F" w:rsidP="00D40697">
      <w:pPr>
        <w:pStyle w:val="Quote"/>
      </w:pPr>
      <w:r>
        <w:t>“</w:t>
      </w:r>
      <w:r w:rsidR="00D40697">
        <w:t xml:space="preserve">Our successful NDIS recertification with no non-conformances was an important milestone for </w:t>
      </w:r>
      <w:r w:rsidR="00D90042">
        <w:t>LMW</w:t>
      </w:r>
      <w:r w:rsidR="00D40697">
        <w:t>.</w:t>
      </w:r>
      <w:r>
        <w:t>”</w:t>
      </w:r>
    </w:p>
    <w:p w14:paraId="5EC42AEA" w14:textId="176AF15A" w:rsidR="00674EFD" w:rsidRDefault="00674EFD" w:rsidP="00674EFD">
      <w:r>
        <w:t>It reflected the dedication of our team and the care</w:t>
      </w:r>
      <w:r w:rsidR="00EF1C45">
        <w:t xml:space="preserve"> </w:t>
      </w:r>
      <w:r>
        <w:t>taken every day to deliver quality services, maintain</w:t>
      </w:r>
      <w:r w:rsidR="00EF1C45">
        <w:t xml:space="preserve"> </w:t>
      </w:r>
      <w:r>
        <w:t>safe and compliant practices and keep improving</w:t>
      </w:r>
      <w:r w:rsidR="00EF1C45">
        <w:t xml:space="preserve"> </w:t>
      </w:r>
      <w:r>
        <w:t>how we work together.</w:t>
      </w:r>
    </w:p>
    <w:p w14:paraId="0131C399" w14:textId="0A9BB187" w:rsidR="00674EFD" w:rsidRDefault="00674EFD" w:rsidP="00674EFD">
      <w:r>
        <w:t xml:space="preserve">Together, these changes have strengthened the foundations for our next stage. Looking ahead, the FY27–FY29 Refine and Grow Strategy provides </w:t>
      </w:r>
      <w:r w:rsidR="00D90042">
        <w:t>LMW</w:t>
      </w:r>
      <w:r>
        <w:t xml:space="preserve"> a clear roadmap for the next stage of our journey. It focuses on participant impact, financial sustainability, operational excellence and </w:t>
      </w:r>
      <w:r>
        <w:lastRenderedPageBreak/>
        <w:t>supports our ambition to deepen trust in our core services.</w:t>
      </w:r>
      <w:r w:rsidR="00EF1C45">
        <w:t xml:space="preserve"> </w:t>
      </w:r>
      <w:r>
        <w:t xml:space="preserve">At its heart is the commitment that has always defined </w:t>
      </w:r>
      <w:r w:rsidR="00D90042">
        <w:t>LMW</w:t>
      </w:r>
      <w:r>
        <w:t>: supporting people with disability to live life, their way.</w:t>
      </w:r>
    </w:p>
    <w:p w14:paraId="1D3909DA" w14:textId="377A7ACD" w:rsidR="00674EFD" w:rsidRDefault="00674EFD" w:rsidP="00674EFD">
      <w:r>
        <w:t>Thank you to our participants and their families for your trust, to our employees for your commitment, to our Board for your guidance and to our partners for working alongside us. As we move into FY27, that same red thread of trust will guide us as we continue to listen, learn and work together to refine, grow and stay true to our purpose.</w:t>
      </w:r>
    </w:p>
    <w:p w14:paraId="6A7A17F3" w14:textId="77777777" w:rsidR="00AC21A9" w:rsidRDefault="00AC21A9" w:rsidP="00674EFD"/>
    <w:p w14:paraId="7DC39219" w14:textId="09B91CCE" w:rsidR="00CD17A2" w:rsidRDefault="00674EFD" w:rsidP="00674EFD">
      <w:r>
        <w:t>Cathy Quinn CEO</w:t>
      </w:r>
    </w:p>
    <w:p w14:paraId="1D92B76C" w14:textId="77777777" w:rsidR="00CD17A2" w:rsidRDefault="00CD17A2">
      <w:r>
        <w:br w:type="page"/>
      </w:r>
    </w:p>
    <w:p w14:paraId="6F7F825D" w14:textId="77777777" w:rsidR="00EF1C45" w:rsidRDefault="00EF1C45" w:rsidP="00674EFD"/>
    <w:p w14:paraId="793865C9" w14:textId="7CA804A3" w:rsidR="00EF1C45" w:rsidRDefault="00AC21A9" w:rsidP="003F609C">
      <w:pPr>
        <w:pStyle w:val="Heading2"/>
      </w:pPr>
      <w:bookmarkStart w:id="8" w:name="_Toc243666956"/>
      <w:r>
        <w:t>John’s s</w:t>
      </w:r>
      <w:r w:rsidR="003F609C">
        <w:t>tory</w:t>
      </w:r>
      <w:bookmarkEnd w:id="8"/>
    </w:p>
    <w:p w14:paraId="3C874364" w14:textId="77777777" w:rsidR="003F609C" w:rsidRPr="003F609C" w:rsidRDefault="003F609C" w:rsidP="003F609C"/>
    <w:p w14:paraId="2C312DD8" w14:textId="04AB070F" w:rsidR="003F609C" w:rsidRPr="003F609C" w:rsidRDefault="003F609C" w:rsidP="003F609C">
      <w:r w:rsidRPr="003F609C">
        <w:t xml:space="preserve">The Central West </w:t>
      </w:r>
      <w:r w:rsidR="00AC21A9">
        <w:t xml:space="preserve">NSW </w:t>
      </w:r>
      <w:r w:rsidRPr="003F609C">
        <w:t xml:space="preserve">has always been a natural fit for us, built on strong communities and </w:t>
      </w:r>
      <w:r w:rsidR="00AF7D25" w:rsidRPr="003F609C">
        <w:t>long-standing</w:t>
      </w:r>
      <w:r w:rsidRPr="003F609C">
        <w:t xml:space="preserve"> local connections. It’s a region of wide skies, regional towns and a natural place to deepen our focus. Over the past year we spent more time in the region</w:t>
      </w:r>
      <w:r>
        <w:t xml:space="preserve"> </w:t>
      </w:r>
      <w:r w:rsidRPr="003F609C">
        <w:t xml:space="preserve">attending local events, launching regional radio activity, meeting community and improving our understanding of support needs. </w:t>
      </w:r>
    </w:p>
    <w:p w14:paraId="35C8E46D" w14:textId="043CF89F" w:rsidR="003F609C" w:rsidRDefault="003F609C" w:rsidP="003F609C">
      <w:r w:rsidRPr="003F609C">
        <w:t>John</w:t>
      </w:r>
      <w:r w:rsidR="00AF7D25">
        <w:t>—</w:t>
      </w:r>
      <w:r w:rsidR="00AC21A9">
        <w:t xml:space="preserve">who </w:t>
      </w:r>
      <w:r w:rsidRPr="003F609C">
        <w:t>lives in the Central West and has been a participant with LMW for the past 11</w:t>
      </w:r>
      <w:r>
        <w:t xml:space="preserve"> </w:t>
      </w:r>
      <w:r w:rsidRPr="003F609C">
        <w:t>years</w:t>
      </w:r>
      <w:r w:rsidR="00AF7D25">
        <w:t>—</w:t>
      </w:r>
      <w:r w:rsidRPr="003F609C">
        <w:t>shares his story.</w:t>
      </w:r>
    </w:p>
    <w:p w14:paraId="38793029" w14:textId="77777777" w:rsidR="003F609C" w:rsidRDefault="003F609C" w:rsidP="003F609C"/>
    <w:p w14:paraId="62657373" w14:textId="6ADA8157" w:rsidR="003F609C" w:rsidRPr="002B18A2" w:rsidRDefault="00A0710C" w:rsidP="002B18A2">
      <w:pPr>
        <w:pStyle w:val="Heading3"/>
      </w:pPr>
      <w:bookmarkStart w:id="9" w:name="_Toc243666957"/>
      <w:r>
        <w:t>JOHN CRASTI</w:t>
      </w:r>
      <w:bookmarkEnd w:id="9"/>
    </w:p>
    <w:p w14:paraId="6F95530D" w14:textId="07C0A29E" w:rsidR="003F609C" w:rsidRDefault="003F609C" w:rsidP="003F609C">
      <w:pPr>
        <w:pStyle w:val="Heading4"/>
      </w:pPr>
      <w:r>
        <w:t>A turn I never saw coming</w:t>
      </w:r>
    </w:p>
    <w:p w14:paraId="3F04137D" w14:textId="4321E3E9" w:rsidR="00A86C76" w:rsidRDefault="00A86C76" w:rsidP="00A86C76">
      <w:r>
        <w:t>John was 18 when he was crushed under a 680kg bull during a rodeo in Orange.</w:t>
      </w:r>
      <w:r w:rsidR="00192642">
        <w:t xml:space="preserve"> </w:t>
      </w:r>
      <w:r>
        <w:t>What began as a routine ride became a life changing moment.</w:t>
      </w:r>
    </w:p>
    <w:p w14:paraId="17E78A12" w14:textId="25D40AC9" w:rsidR="00A86C76" w:rsidRDefault="00A86C76" w:rsidP="00A86C76">
      <w:r>
        <w:t>When you’re young, you think you’re unbreakable. I’d been riding for years, chasing that rush of fear, focus and pure adrenaline that hits the second you settle onto the animal.</w:t>
      </w:r>
    </w:p>
    <w:p w14:paraId="64EF8DB1" w14:textId="493BFDFC" w:rsidR="00A86C76" w:rsidRDefault="00A86C76" w:rsidP="00A86C76">
      <w:r>
        <w:t xml:space="preserve">The rodeo teaches you grit. You get </w:t>
      </w:r>
      <w:r w:rsidR="00F225C8">
        <w:t>thrown;</w:t>
      </w:r>
      <w:r>
        <w:t xml:space="preserve"> you get back up – even if getting back up looks different.</w:t>
      </w:r>
    </w:p>
    <w:p w14:paraId="2F8F9873" w14:textId="14A4B24D" w:rsidR="003F609C" w:rsidRDefault="00A86C76" w:rsidP="00A86C76">
      <w:r>
        <w:t xml:space="preserve">My life didn’t end in that </w:t>
      </w:r>
      <w:r w:rsidR="005F1855">
        <w:t>arena;</w:t>
      </w:r>
      <w:r>
        <w:t xml:space="preserve"> it just took a turn I never saw coming. I had to relearn everything like how to sit upright, how to feed myself and use adaptive equipment.</w:t>
      </w:r>
    </w:p>
    <w:p w14:paraId="29A71703" w14:textId="0A3E7654" w:rsidR="00192642" w:rsidRDefault="003E483F" w:rsidP="00192642">
      <w:pPr>
        <w:pStyle w:val="Quote"/>
      </w:pPr>
      <w:r>
        <w:t>“</w:t>
      </w:r>
      <w:r w:rsidR="00192642">
        <w:t>I built a new version of my life.</w:t>
      </w:r>
      <w:r>
        <w:t>”</w:t>
      </w:r>
    </w:p>
    <w:p w14:paraId="4CF3FD7C" w14:textId="24896CAF" w:rsidR="00192642" w:rsidRDefault="00E9621C" w:rsidP="00E9621C">
      <w:r>
        <w:t xml:space="preserve">I wanted the flexibility of having my own </w:t>
      </w:r>
      <w:r w:rsidR="00AC21A9">
        <w:t>s</w:t>
      </w:r>
      <w:r>
        <w:t xml:space="preserve">upport </w:t>
      </w:r>
      <w:r w:rsidR="00AC21A9">
        <w:t>w</w:t>
      </w:r>
      <w:r>
        <w:t>orkers who actually suited my needs and learned our routines. It makes such a difference compared to having any joe blow turning up at your home.</w:t>
      </w:r>
    </w:p>
    <w:p w14:paraId="315C46D6" w14:textId="3DAE4AC4" w:rsidR="00E01811" w:rsidRDefault="00E9621C" w:rsidP="002D0CF2">
      <w:pPr>
        <w:rPr>
          <w:rStyle w:val="SubtleEmphasis"/>
        </w:rPr>
      </w:pPr>
      <w:r w:rsidRPr="00E9621C">
        <w:rPr>
          <w:rStyle w:val="SubtleEmphasis"/>
        </w:rPr>
        <w:t xml:space="preserve">To hear more about John’s story click </w:t>
      </w:r>
      <w:hyperlink r:id="rId11" w:history="1">
        <w:r w:rsidR="00450191" w:rsidRPr="003C3AE6">
          <w:rPr>
            <w:rStyle w:val="Hyperlink"/>
          </w:rPr>
          <w:t>this link</w:t>
        </w:r>
        <w:r w:rsidR="00503AE6" w:rsidRPr="003C3AE6">
          <w:rPr>
            <w:rStyle w:val="Hyperlink"/>
          </w:rPr>
          <w:t xml:space="preserve"> which features </w:t>
        </w:r>
        <w:r w:rsidR="009E615D" w:rsidRPr="003C3AE6">
          <w:rPr>
            <w:rStyle w:val="Hyperlink"/>
          </w:rPr>
          <w:t xml:space="preserve">a quick clip of </w:t>
        </w:r>
        <w:r w:rsidR="00503AE6" w:rsidRPr="003C3AE6">
          <w:rPr>
            <w:rStyle w:val="Hyperlink"/>
          </w:rPr>
          <w:t>John and his mum Alison</w:t>
        </w:r>
      </w:hyperlink>
      <w:r w:rsidR="00450191">
        <w:rPr>
          <w:rStyle w:val="SubtleEmphasis"/>
        </w:rPr>
        <w:t xml:space="preserve"> or </w:t>
      </w:r>
      <w:hyperlink r:id="rId12" w:history="1">
        <w:r w:rsidR="00450191" w:rsidRPr="00957A7B">
          <w:rPr>
            <w:rStyle w:val="Hyperlink"/>
          </w:rPr>
          <w:t>this link</w:t>
        </w:r>
        <w:r w:rsidR="002D5AE0" w:rsidRPr="00957A7B">
          <w:rPr>
            <w:rStyle w:val="Hyperlink"/>
          </w:rPr>
          <w:t xml:space="preserve"> which </w:t>
        </w:r>
        <w:r w:rsidR="004B40A3" w:rsidRPr="00957A7B">
          <w:rPr>
            <w:rStyle w:val="Hyperlink"/>
          </w:rPr>
          <w:t xml:space="preserve">features </w:t>
        </w:r>
        <w:r w:rsidR="00F85C62" w:rsidRPr="00957A7B">
          <w:rPr>
            <w:rStyle w:val="Hyperlink"/>
          </w:rPr>
          <w:t>more of John’s story</w:t>
        </w:r>
      </w:hyperlink>
    </w:p>
    <w:p w14:paraId="175D0BD0" w14:textId="77777777" w:rsidR="00E01811" w:rsidRDefault="00E01811">
      <w:pPr>
        <w:rPr>
          <w:rStyle w:val="SubtleEmphasis"/>
        </w:rPr>
      </w:pPr>
      <w:r>
        <w:rPr>
          <w:rStyle w:val="SubtleEmphasis"/>
        </w:rPr>
        <w:br w:type="page"/>
      </w:r>
    </w:p>
    <w:p w14:paraId="24A20FFC" w14:textId="77777777" w:rsidR="002D0CF2" w:rsidRPr="00722255" w:rsidRDefault="002D0CF2" w:rsidP="002D0CF2">
      <w:pPr>
        <w:rPr>
          <w:i/>
          <w:iCs/>
          <w:color w:val="404040" w:themeColor="text1" w:themeTint="BF"/>
        </w:rPr>
      </w:pPr>
    </w:p>
    <w:p w14:paraId="1F482A3E" w14:textId="679AFACF" w:rsidR="002D0CF2" w:rsidRPr="00E77FC2" w:rsidRDefault="006E059F" w:rsidP="00E77FC2">
      <w:pPr>
        <w:pStyle w:val="Heading2"/>
        <w:rPr>
          <w:rStyle w:val="SubtleEmphasis"/>
          <w:i w:val="0"/>
          <w:iCs w:val="0"/>
          <w:color w:val="auto"/>
        </w:rPr>
      </w:pPr>
      <w:bookmarkStart w:id="10" w:name="_Toc243666958"/>
      <w:r w:rsidRPr="00E77FC2">
        <w:rPr>
          <w:rStyle w:val="SubtleEmphasis"/>
          <w:i w:val="0"/>
          <w:iCs w:val="0"/>
          <w:color w:val="auto"/>
        </w:rPr>
        <w:t>Our services</w:t>
      </w:r>
      <w:bookmarkEnd w:id="10"/>
    </w:p>
    <w:p w14:paraId="14BDCC8D" w14:textId="27D8A7E2" w:rsidR="00AC21A9" w:rsidRDefault="00AC21A9" w:rsidP="00AC21A9">
      <w:r>
        <w:t xml:space="preserve">Our suite of services </w:t>
      </w:r>
      <w:r w:rsidR="00D8706E">
        <w:t>is</w:t>
      </w:r>
      <w:r>
        <w:t xml:space="preserve"> designed to provide participants </w:t>
      </w:r>
      <w:r w:rsidR="00AF7D25">
        <w:t xml:space="preserve">with the </w:t>
      </w:r>
      <w:r>
        <w:t>supports they need to live life their way. This year, we refined our service offering by closing our LMW Support Worker service. Our core services of Employ Your Own Support Workers</w:t>
      </w:r>
      <w:r w:rsidR="00AF7D25">
        <w:t xml:space="preserve"> (EYO SW)</w:t>
      </w:r>
      <w:r>
        <w:t>, Support Coordination</w:t>
      </w:r>
      <w:r w:rsidR="00AF7D25">
        <w:t xml:space="preserve"> and </w:t>
      </w:r>
      <w:r>
        <w:t>Plan Management, together with our icare</w:t>
      </w:r>
      <w:r w:rsidR="00AF7D25">
        <w:t xml:space="preserve"> services,</w:t>
      </w:r>
      <w:r>
        <w:t xml:space="preserve"> Direct Employment and Purchasing Services</w:t>
      </w:r>
      <w:r w:rsidR="00AF7D25">
        <w:t>,</w:t>
      </w:r>
      <w:r>
        <w:t xml:space="preserve"> remain at the heart of how we deliver trusted support to our participants.</w:t>
      </w:r>
    </w:p>
    <w:p w14:paraId="77247AB0" w14:textId="74B82170" w:rsidR="000C5633" w:rsidRDefault="000C5633" w:rsidP="00917BE3">
      <w:pPr>
        <w:pStyle w:val="Heading3"/>
      </w:pPr>
      <w:bookmarkStart w:id="11" w:name="_Toc243666959"/>
      <w:r>
        <w:t>Employ Your Own Support Workers</w:t>
      </w:r>
      <w:bookmarkEnd w:id="11"/>
    </w:p>
    <w:p w14:paraId="68BC401D" w14:textId="331199DB" w:rsidR="000C5633" w:rsidRDefault="000C5633" w:rsidP="000C5633">
      <w:r>
        <w:t>Supporting participants to directly employ their chosen Support Workers, giving greater choice and control. Participants might choose a friend, a neighbour or someone else they know and trust. Participants also choose when and how they are supported.</w:t>
      </w:r>
    </w:p>
    <w:p w14:paraId="26FB6A98" w14:textId="77777777" w:rsidR="00B40263" w:rsidRDefault="00B40263" w:rsidP="00B40263">
      <w:pPr>
        <w:pStyle w:val="Heading3"/>
      </w:pPr>
      <w:bookmarkStart w:id="12" w:name="_Toc243666960"/>
      <w:r>
        <w:t>Support Coordination</w:t>
      </w:r>
      <w:bookmarkEnd w:id="12"/>
    </w:p>
    <w:p w14:paraId="7E6265C7" w14:textId="27BF71BB" w:rsidR="00917BE3" w:rsidRDefault="00B40263" w:rsidP="00B40263">
      <w:r>
        <w:t>Helping participants make the most of the</w:t>
      </w:r>
      <w:r w:rsidR="00AC21A9">
        <w:t>i</w:t>
      </w:r>
      <w:r>
        <w:t>r NDIS plan</w:t>
      </w:r>
      <w:r w:rsidR="00AF7D25">
        <w:t>,</w:t>
      </w:r>
      <w:r>
        <w:t xml:space="preserve"> to help </w:t>
      </w:r>
      <w:r w:rsidR="00AC21A9">
        <w:t xml:space="preserve">strengthen </w:t>
      </w:r>
      <w:r>
        <w:t xml:space="preserve">their goals. We work with participants to build an understanding of the NDIS, link with the right service providers </w:t>
      </w:r>
      <w:r w:rsidR="00526E59">
        <w:t>and</w:t>
      </w:r>
      <w:r>
        <w:t xml:space="preserve"> connect to mainstream and informal supports.</w:t>
      </w:r>
    </w:p>
    <w:p w14:paraId="37CA89F2" w14:textId="77777777" w:rsidR="003E483F" w:rsidRDefault="003E483F" w:rsidP="003E483F">
      <w:pPr>
        <w:pStyle w:val="Heading3"/>
      </w:pPr>
      <w:bookmarkStart w:id="13" w:name="_Toc243666961"/>
      <w:r>
        <w:t>Plan Management</w:t>
      </w:r>
      <w:bookmarkEnd w:id="13"/>
    </w:p>
    <w:p w14:paraId="6BBB23E1" w14:textId="2F19A632" w:rsidR="00B40263" w:rsidRDefault="003E483F" w:rsidP="003E483F">
      <w:r>
        <w:t xml:space="preserve">Giving participants peace of mind that NDIS funding is managed efficiently and hassle–free. </w:t>
      </w:r>
      <w:r w:rsidR="00D90042">
        <w:t>LMW</w:t>
      </w:r>
      <w:r>
        <w:t xml:space="preserve"> will pay provider invoices for items and services received as part of an NDIS plan making claiming invoices simpler and easier.</w:t>
      </w:r>
    </w:p>
    <w:p w14:paraId="6E48E206" w14:textId="06BC63D7" w:rsidR="003E483F" w:rsidRDefault="003E483F" w:rsidP="003E483F">
      <w:pPr>
        <w:pStyle w:val="Quote"/>
      </w:pPr>
      <w:r>
        <w:t>“We are currently future proofing and responding to the needs of the industry.”</w:t>
      </w:r>
    </w:p>
    <w:p w14:paraId="2402D4E9" w14:textId="693EF874" w:rsidR="00AE11A4" w:rsidRDefault="00AE11A4" w:rsidP="00AE11A4">
      <w:pPr>
        <w:pStyle w:val="IntenseQuote"/>
      </w:pPr>
      <w:r>
        <w:t xml:space="preserve">“I want our participants to </w:t>
      </w:r>
      <w:r w:rsidR="00AC21A9">
        <w:t xml:space="preserve">experience an </w:t>
      </w:r>
      <w:r>
        <w:t>enhanced quality of service</w:t>
      </w:r>
      <w:r w:rsidR="00AC21A9">
        <w:t>.</w:t>
      </w:r>
      <w:r>
        <w:t xml:space="preserve"> </w:t>
      </w:r>
      <w:r w:rsidR="00AC21A9">
        <w:t>W</w:t>
      </w:r>
      <w:r>
        <w:t>e will keep improving our process just like a mechanic who sees the same car everyday but always checks how the engine works.”</w:t>
      </w:r>
    </w:p>
    <w:p w14:paraId="373C3BA5" w14:textId="77777777" w:rsidR="00AF7D25" w:rsidRDefault="00AE11A4" w:rsidP="00722255">
      <w:pPr>
        <w:pStyle w:val="IntenseQuote"/>
      </w:pPr>
      <w:r>
        <w:t>Joanna</w:t>
      </w:r>
    </w:p>
    <w:p w14:paraId="1550FB4A" w14:textId="37D6670D" w:rsidR="00F27033" w:rsidRDefault="00AE11A4" w:rsidP="00722255">
      <w:pPr>
        <w:pStyle w:val="IntenseQuote"/>
      </w:pPr>
      <w:r>
        <w:t>Executive Manager, Customer Experience</w:t>
      </w:r>
    </w:p>
    <w:p w14:paraId="20BD9961" w14:textId="1F04F384" w:rsidR="00F27033" w:rsidRDefault="00A20161" w:rsidP="00E77FC2">
      <w:pPr>
        <w:pStyle w:val="Heading2"/>
      </w:pPr>
      <w:r>
        <w:br w:type="page"/>
      </w:r>
      <w:bookmarkStart w:id="14" w:name="_Toc243666962"/>
      <w:r w:rsidR="00F27033">
        <w:lastRenderedPageBreak/>
        <w:t xml:space="preserve">Our </w:t>
      </w:r>
      <w:r w:rsidR="00AC21A9">
        <w:t>s</w:t>
      </w:r>
      <w:r w:rsidR="00F27033">
        <w:t>ervices</w:t>
      </w:r>
      <w:bookmarkEnd w:id="14"/>
    </w:p>
    <w:p w14:paraId="54B00D55" w14:textId="40240212" w:rsidR="000D38FE" w:rsidRDefault="000D38FE" w:rsidP="000D38FE">
      <w:pPr>
        <w:pStyle w:val="Heading3"/>
      </w:pPr>
      <w:bookmarkStart w:id="15" w:name="_Toc243666963"/>
      <w:r>
        <w:t>Employ Your Own Support Workers</w:t>
      </w:r>
      <w:bookmarkEnd w:id="15"/>
    </w:p>
    <w:p w14:paraId="57876B77" w14:textId="2ECD49EF" w:rsidR="00F27033" w:rsidRDefault="00F27033" w:rsidP="000D38FE">
      <w:pPr>
        <w:pStyle w:val="Heading4"/>
      </w:pPr>
      <w:r>
        <w:t>Where trust meets choice</w:t>
      </w:r>
    </w:p>
    <w:p w14:paraId="3DC7DDBD" w14:textId="77777777" w:rsidR="000D38FE" w:rsidRDefault="000D38FE" w:rsidP="000D38FE"/>
    <w:p w14:paraId="759DE370" w14:textId="678D980A" w:rsidR="000D38FE" w:rsidRDefault="000D38FE" w:rsidP="000D38FE">
      <w:r>
        <w:t xml:space="preserve">For nearly 35 years, our EYO SW service has supported people to live their life their way by providing choice and control over how their supports are delivered. </w:t>
      </w:r>
      <w:r w:rsidR="00AC21A9">
        <w:t xml:space="preserve">This service </w:t>
      </w:r>
      <w:r>
        <w:t>helps participants select their own support workers, shape their day</w:t>
      </w:r>
      <w:r>
        <w:rPr>
          <w:rFonts w:ascii="Cambria Math" w:hAnsi="Cambria Math" w:cs="Cambria Math"/>
        </w:rPr>
        <w:t>‑</w:t>
      </w:r>
      <w:r>
        <w:t>to</w:t>
      </w:r>
      <w:r>
        <w:rPr>
          <w:rFonts w:ascii="Cambria Math" w:hAnsi="Cambria Math" w:cs="Cambria Math"/>
        </w:rPr>
        <w:t>‑</w:t>
      </w:r>
      <w:r>
        <w:t>day routines, and stay in charge of what matters most.</w:t>
      </w:r>
    </w:p>
    <w:p w14:paraId="09C0B505" w14:textId="6179D924" w:rsidR="000D38FE" w:rsidRDefault="000D38FE" w:rsidP="000D38FE">
      <w:r>
        <w:t>This year, our EYO SW campaign highlighted the impact of that approach, with participants sharing stories and reflections about directing their own supports.</w:t>
      </w:r>
    </w:p>
    <w:p w14:paraId="23C13403" w14:textId="488817FF" w:rsidR="002F4ADE" w:rsidRDefault="002F4ADE" w:rsidP="000D38FE">
      <w:pPr>
        <w:rPr>
          <w:rStyle w:val="SubtleEmphasis"/>
        </w:rPr>
      </w:pPr>
      <w:r w:rsidRPr="002F4ADE">
        <w:rPr>
          <w:rStyle w:val="SubtleEmphasis"/>
        </w:rPr>
        <w:t>Click the images to learn more from our EYO participants.</w:t>
      </w:r>
    </w:p>
    <w:p w14:paraId="5BD8A4D8" w14:textId="7ACAB521" w:rsidR="00AF7D25" w:rsidRDefault="00AF7D25" w:rsidP="00AF7D25">
      <w:r w:rsidRPr="009367B1">
        <w:t>[</w:t>
      </w:r>
      <w:r>
        <w:t>Imagery</w:t>
      </w:r>
      <w:r w:rsidRPr="009367B1">
        <w:t xml:space="preserve"> Description:]</w:t>
      </w:r>
      <w:r>
        <w:t xml:space="preserve"> photos of participants Karen, Ken, Angela, Dr Steve and </w:t>
      </w:r>
      <w:r w:rsidR="00913050">
        <w:t>Aden with his mum Kelly</w:t>
      </w:r>
      <w:r>
        <w:t xml:space="preserve">. Each photo features a cursor icon, indicating that if the images are clicked, the reader will be taken to a website where they </w:t>
      </w:r>
      <w:r w:rsidR="00913050">
        <w:t>can learn more about the participant’s experience</w:t>
      </w:r>
      <w:r w:rsidR="00E15577">
        <w:t>.</w:t>
      </w:r>
      <w:r>
        <w:t xml:space="preserve"> </w:t>
      </w:r>
    </w:p>
    <w:p w14:paraId="649A8FD7" w14:textId="0B6956FA" w:rsidR="00702DF0" w:rsidRDefault="00702DF0" w:rsidP="00AF7D25">
      <w:hyperlink r:id="rId13" w:history="1">
        <w:r w:rsidRPr="00D26C8B">
          <w:rPr>
            <w:rStyle w:val="Hyperlink"/>
          </w:rPr>
          <w:t>Click here to watch Karen’s video</w:t>
        </w:r>
      </w:hyperlink>
    </w:p>
    <w:p w14:paraId="6723D956" w14:textId="37F1BF76" w:rsidR="00702DF0" w:rsidRDefault="00702DF0" w:rsidP="00AF7D25">
      <w:hyperlink r:id="rId14" w:history="1">
        <w:r w:rsidRPr="00D26C8B">
          <w:rPr>
            <w:rStyle w:val="Hyperlink"/>
          </w:rPr>
          <w:t>Click here to watch Ken’s video</w:t>
        </w:r>
      </w:hyperlink>
    </w:p>
    <w:p w14:paraId="2BC4CC70" w14:textId="2049236F" w:rsidR="00702DF0" w:rsidRDefault="00702DF0" w:rsidP="00AF7D25">
      <w:hyperlink r:id="rId15" w:history="1">
        <w:r w:rsidRPr="00D26C8B">
          <w:rPr>
            <w:rStyle w:val="Hyperlink"/>
          </w:rPr>
          <w:t>Click here to watch Angela’s video</w:t>
        </w:r>
      </w:hyperlink>
    </w:p>
    <w:p w14:paraId="09CC3049" w14:textId="21C34B9F" w:rsidR="00702DF0" w:rsidRDefault="00702DF0" w:rsidP="00AF7D25">
      <w:hyperlink r:id="rId16" w:history="1">
        <w:r w:rsidRPr="00E87A4A">
          <w:rPr>
            <w:rStyle w:val="Hyperlink"/>
          </w:rPr>
          <w:t>Click here to watch Dr Steve’s video</w:t>
        </w:r>
      </w:hyperlink>
    </w:p>
    <w:p w14:paraId="112E556B" w14:textId="26F8A374" w:rsidR="00702DF0" w:rsidRDefault="00702DF0" w:rsidP="00AF7D25">
      <w:hyperlink r:id="rId17" w:history="1">
        <w:r w:rsidRPr="00E87A4A">
          <w:rPr>
            <w:rStyle w:val="Hyperlink"/>
          </w:rPr>
          <w:t>Click here to watch Aden and Kelly’s video</w:t>
        </w:r>
      </w:hyperlink>
    </w:p>
    <w:p w14:paraId="1DB8F696" w14:textId="77777777" w:rsidR="00AF7D25" w:rsidRDefault="00AF7D25" w:rsidP="000D38FE">
      <w:pPr>
        <w:rPr>
          <w:rStyle w:val="SubtleEmphasis"/>
        </w:rPr>
      </w:pPr>
    </w:p>
    <w:p w14:paraId="07DA87DA" w14:textId="7C6AC208" w:rsidR="00722255" w:rsidRPr="001C54C7" w:rsidRDefault="00722255" w:rsidP="00AA1CA4">
      <w:pPr>
        <w:rPr>
          <w:rFonts w:asciiTheme="majorHAnsi" w:eastAsiaTheme="majorEastAsia" w:hAnsiTheme="majorHAnsi" w:cstheme="majorBidi"/>
          <w:color w:val="0F4761" w:themeColor="accent1" w:themeShade="BF"/>
          <w:sz w:val="32"/>
          <w:szCs w:val="32"/>
        </w:rPr>
      </w:pPr>
      <w:r>
        <w:rPr>
          <w:rStyle w:val="SubtleEmphasis"/>
          <w:i w:val="0"/>
          <w:iCs w:val="0"/>
          <w:color w:val="0F4761" w:themeColor="accent1" w:themeShade="BF"/>
        </w:rPr>
        <w:br w:type="page"/>
      </w:r>
    </w:p>
    <w:p w14:paraId="7158CBB2" w14:textId="65CDEB79" w:rsidR="00AA1CA4" w:rsidRDefault="00AC21A9" w:rsidP="00E77FC2">
      <w:pPr>
        <w:pStyle w:val="Heading2"/>
      </w:pPr>
      <w:bookmarkStart w:id="16" w:name="_Toc243666964"/>
      <w:r>
        <w:lastRenderedPageBreak/>
        <w:t xml:space="preserve">Mary’s </w:t>
      </w:r>
      <w:r w:rsidR="00AA1CA4">
        <w:t>story</w:t>
      </w:r>
      <w:bookmarkEnd w:id="16"/>
    </w:p>
    <w:p w14:paraId="73B7EB49" w14:textId="098E7CC1" w:rsidR="00AA1CA4" w:rsidRDefault="006D0FCF" w:rsidP="006D0FCF">
      <w:pPr>
        <w:pStyle w:val="Heading3"/>
      </w:pPr>
      <w:bookmarkStart w:id="17" w:name="_Toc243666965"/>
      <w:r w:rsidRPr="006D0FCF">
        <w:t>MARY &amp; JAMIE</w:t>
      </w:r>
      <w:bookmarkEnd w:id="17"/>
    </w:p>
    <w:p w14:paraId="5C789AD6" w14:textId="6F5C9DD8" w:rsidR="006D0FCF" w:rsidRDefault="006D0FCF" w:rsidP="006D0FCF">
      <w:pPr>
        <w:pStyle w:val="Heading4"/>
      </w:pPr>
      <w:r>
        <w:t>A force to be reckoned with</w:t>
      </w:r>
    </w:p>
    <w:p w14:paraId="247EB98D" w14:textId="77777777" w:rsidR="006D0FCF" w:rsidRDefault="006D0FCF" w:rsidP="006D0FCF"/>
    <w:p w14:paraId="1826365A" w14:textId="02EE984E" w:rsidR="006D0FCF" w:rsidRDefault="006D0FCF" w:rsidP="006D0FCF">
      <w:r>
        <w:t>For years, Mary pushed through many barriers to ensure her son Jamie (names changed) had the voice, support and stability he deserved. After more than two decades with LMW, she reflects on the challenges they faced together and the persistence that helped Jamie step into greater independence. Mary shares their story…</w:t>
      </w:r>
    </w:p>
    <w:p w14:paraId="4EB492B7" w14:textId="381D7A95" w:rsidR="006D0FCF" w:rsidRDefault="006D0FCF" w:rsidP="006D0FCF">
      <w:r>
        <w:t>Jamie was desperate to have his own say in how he was cared for and so were we.</w:t>
      </w:r>
    </w:p>
    <w:p w14:paraId="454B82DE" w14:textId="5F8103AE" w:rsidR="006D0FCF" w:rsidRDefault="006D0FCF" w:rsidP="006D0FCF">
      <w:r>
        <w:t>But we couldn’t find anything anywhere until we discovered LMW. At first, it was a bit daunting and scary, because we had to employ our own staff, but we were convinced they’d help us through it all.</w:t>
      </w:r>
    </w:p>
    <w:p w14:paraId="0BA9D3A3" w14:textId="64E57EAB" w:rsidR="006D0FCF" w:rsidRDefault="006D0FCF" w:rsidP="006D0FCF">
      <w:r>
        <w:t>Jamie’s NDIS reviews have been a roller coaster of change and uncertainty. I’ve stayed vigilant escalating things with the NDIS when needed.</w:t>
      </w:r>
    </w:p>
    <w:p w14:paraId="3E48EA41" w14:textId="5D553119" w:rsidR="006D0FCF" w:rsidRDefault="006D0FCF" w:rsidP="006D0FCF">
      <w:r>
        <w:t>LMW has been right there with us and whenever I need help, I just pick up the phone. Having a team who knows so much has changed everything.</w:t>
      </w:r>
    </w:p>
    <w:p w14:paraId="1BC7EAF5" w14:textId="1F80594E" w:rsidR="006D0FCF" w:rsidRDefault="006D0FCF" w:rsidP="006D0FCF">
      <w:r>
        <w:t>They can guide us through reviews and always share their perspective with compassion.</w:t>
      </w:r>
    </w:p>
    <w:p w14:paraId="3AA476B0" w14:textId="5F8D79D1" w:rsidR="006D0FCF" w:rsidRDefault="006D0FCF" w:rsidP="006D0FCF">
      <w:r>
        <w:t>Eventually it was Jamie who said,</w:t>
      </w:r>
    </w:p>
    <w:p w14:paraId="0F9DD3A1" w14:textId="22C918A2" w:rsidR="00EB68BC" w:rsidRDefault="00EB68BC" w:rsidP="00EB68BC">
      <w:pPr>
        <w:pStyle w:val="Quote"/>
      </w:pPr>
      <w:r>
        <w:t>“I think I should move into my own independent home.”</w:t>
      </w:r>
    </w:p>
    <w:p w14:paraId="23F24A2C" w14:textId="54065D22" w:rsidR="00EB68BC" w:rsidRDefault="00B779C0" w:rsidP="00B779C0">
      <w:r>
        <w:t>The first three months after he moved out were an adjustment. As carers you don’t often get the chance to simply be Mum or Dad. I joined a gym and started going three times a week, and I’m loving it.</w:t>
      </w:r>
    </w:p>
    <w:p w14:paraId="2C1E3697" w14:textId="030D01CF" w:rsidR="00B779C0" w:rsidRDefault="00B779C0" w:rsidP="00B779C0">
      <w:pPr>
        <w:pStyle w:val="Quote"/>
      </w:pPr>
      <w:r>
        <w:t>“When we visit Jamie now, its parent and son time, not carer time and we couldn’t be happier.”</w:t>
      </w:r>
    </w:p>
    <w:p w14:paraId="57CF11D9" w14:textId="4E08533E" w:rsidR="003956AC" w:rsidRDefault="003956AC" w:rsidP="003956AC">
      <w:r>
        <w:t>It’s a year since Jamie moved out and he loves it. I organised a cake to celebrate, and I just saw the photo, and he looks so happy. They just love him. Out of every negative comes a positive. I live my life every day like that.</w:t>
      </w:r>
    </w:p>
    <w:p w14:paraId="3FE3E09C" w14:textId="03D0CF63" w:rsidR="00722255" w:rsidRDefault="003956AC" w:rsidP="002F4ADE">
      <w:r>
        <w:t>Mary, Mum of Jamie</w:t>
      </w:r>
    </w:p>
    <w:p w14:paraId="7CB0C02F" w14:textId="77777777" w:rsidR="00722255" w:rsidRDefault="00722255">
      <w:r>
        <w:br w:type="page"/>
      </w:r>
    </w:p>
    <w:p w14:paraId="25BAA175" w14:textId="77777777" w:rsidR="003956AC" w:rsidRDefault="003956AC" w:rsidP="002F4ADE"/>
    <w:p w14:paraId="5F35F97E" w14:textId="2377CF04" w:rsidR="003956AC" w:rsidRDefault="00AC21A9" w:rsidP="003956AC">
      <w:pPr>
        <w:pStyle w:val="Heading2"/>
      </w:pPr>
      <w:bookmarkStart w:id="18" w:name="_Toc243666966"/>
      <w:r>
        <w:t xml:space="preserve">Alessia’s </w:t>
      </w:r>
      <w:r w:rsidR="003956AC">
        <w:t>story</w:t>
      </w:r>
      <w:bookmarkEnd w:id="18"/>
    </w:p>
    <w:p w14:paraId="414B20EF" w14:textId="77BB8E7F" w:rsidR="003956AC" w:rsidRDefault="008D78BD" w:rsidP="008D78BD">
      <w:pPr>
        <w:pStyle w:val="Heading3"/>
      </w:pPr>
      <w:bookmarkStart w:id="19" w:name="_Toc243666967"/>
      <w:r w:rsidRPr="008D78BD">
        <w:t>ALESSIA, ALEX &amp; DANIEL</w:t>
      </w:r>
      <w:bookmarkEnd w:id="19"/>
    </w:p>
    <w:p w14:paraId="77BFC94F" w14:textId="75C64926" w:rsidR="008D78BD" w:rsidRDefault="008D78BD" w:rsidP="00E440AE">
      <w:pPr>
        <w:pStyle w:val="Heading4"/>
      </w:pPr>
      <w:r>
        <w:t>Finding support for the whole family</w:t>
      </w:r>
    </w:p>
    <w:p w14:paraId="06A509D8" w14:textId="77777777" w:rsidR="00E440AE" w:rsidRPr="00E440AE" w:rsidRDefault="00E440AE" w:rsidP="00E440AE"/>
    <w:p w14:paraId="22E4A087" w14:textId="1ACD48F6" w:rsidR="008D78BD" w:rsidRDefault="008D78BD" w:rsidP="008D78BD">
      <w:r>
        <w:t>Alessia and her sons</w:t>
      </w:r>
      <w:r w:rsidR="00913050">
        <w:t>—</w:t>
      </w:r>
      <w:r>
        <w:t>Alex and Daniel, now in their twenties</w:t>
      </w:r>
      <w:r w:rsidR="00913050">
        <w:t>—h</w:t>
      </w:r>
      <w:r>
        <w:t>ave navigated school, early work and young adulthood. Over time their connection with LMW has become a partnership. Alessia trusts. She shares their story.</w:t>
      </w:r>
    </w:p>
    <w:p w14:paraId="376319B2" w14:textId="464DA16D" w:rsidR="008D78BD" w:rsidRDefault="008D78BD" w:rsidP="008D78BD">
      <w:r>
        <w:t>Before we joined LMW, support out there for parents felt minimal. I had a network of friends in a similar position, but it was hit and miss trying to find the right support. LMW have been absolutely amazing! They help liaise with the NDIS and have all the industry knowledge and contacts to navigate everything we need.</w:t>
      </w:r>
      <w:r w:rsidR="00E440AE">
        <w:t xml:space="preserve"> </w:t>
      </w:r>
      <w:r>
        <w:t>Alex has achieved a lot in the last two years since finishing school. He completed some TAFE studies – Cert II in Kitchen Operations, his RSA and some hospitality work experience which he absolutely loved. His goal is to work permanently in hospitality, but it’s been quite hard to find mainstream work, even though he’s more than capable.</w:t>
      </w:r>
    </w:p>
    <w:p w14:paraId="0E244CA0" w14:textId="688B907B" w:rsidR="00470969" w:rsidRDefault="00470969" w:rsidP="00470969">
      <w:pPr>
        <w:pStyle w:val="Quote"/>
      </w:pPr>
      <w:r>
        <w:t>“When employers see disability, either mild, moderate or severe, often they attach a stigma.”</w:t>
      </w:r>
    </w:p>
    <w:p w14:paraId="2EC09CEA" w14:textId="35ABB59B" w:rsidR="00470969" w:rsidRDefault="00171CE6" w:rsidP="00171CE6">
      <w:r>
        <w:t xml:space="preserve">They think it’s too </w:t>
      </w:r>
      <w:r w:rsidR="00913050">
        <w:t xml:space="preserve">hard, </w:t>
      </w:r>
      <w:r>
        <w:t>but disabilities come in all forms and not only intellectual</w:t>
      </w:r>
      <w:r w:rsidR="00913050">
        <w:t>,</w:t>
      </w:r>
      <w:r>
        <w:t xml:space="preserve"> like physical and emotional.</w:t>
      </w:r>
      <w:r w:rsidR="00E440AE">
        <w:t xml:space="preserve"> </w:t>
      </w:r>
      <w:r>
        <w:t>A recent win for Alex is an opportunity with Civic at their catering warehouse. He starts initially two days a week, and it could lead to more. It’s a great chance to build more skills and a step towards open employment. Alex also recently made the Greek Oztag team and is heading to the World Games, something he’s very proud of.</w:t>
      </w:r>
    </w:p>
    <w:p w14:paraId="5B7DB251" w14:textId="77777777" w:rsidR="00AC21A9" w:rsidRDefault="00171CE6" w:rsidP="00171CE6">
      <w:r>
        <w:t>My other son Daniel loves listening to music at home all the time. He has an amazing memory for 80s music, and any song you give him, he knows who sings it.</w:t>
      </w:r>
      <w:r w:rsidR="00AC21A9">
        <w:t xml:space="preserve"> </w:t>
      </w:r>
    </w:p>
    <w:p w14:paraId="2FA1DB4B" w14:textId="002EBE32" w:rsidR="00171CE6" w:rsidRDefault="00171CE6" w:rsidP="00171CE6">
      <w:r>
        <w:t>Daniel fills his week with different supports, day programs and other activities. He’s with a carer we know well for one of the days and is free to plan whatever he wants to do. He also enjoys a day program working in a warehouse. It’s very structured, but Daniel likes knowing exactly how his week will run.</w:t>
      </w:r>
    </w:p>
    <w:p w14:paraId="0AE8BA16" w14:textId="4CB0DE0B" w:rsidR="00171CE6" w:rsidRDefault="00171CE6" w:rsidP="00171CE6">
      <w:r>
        <w:lastRenderedPageBreak/>
        <w:t>As a family we love watching rugby league. We support the Dragons and go to a lot of games which we enjoy. We’ve also got two dachshunds who are little characters and we love spending time with them.</w:t>
      </w:r>
    </w:p>
    <w:p w14:paraId="5C345341" w14:textId="45C994C3" w:rsidR="00F2257F" w:rsidRDefault="00F2257F" w:rsidP="00F2257F">
      <w:pPr>
        <w:pStyle w:val="Quote"/>
      </w:pPr>
      <w:r>
        <w:t>“What I want most for the future is stability and structure for the boys in whatever they enjoy doing.”</w:t>
      </w:r>
    </w:p>
    <w:p w14:paraId="0044C752" w14:textId="3279AE67" w:rsidR="00722255" w:rsidRDefault="00E440AE" w:rsidP="004D5E7C">
      <w:r>
        <w:t>My advice for other families is never give up. Don’t close yourself off – there’s always help out there, you just have to find the right fit.</w:t>
      </w:r>
    </w:p>
    <w:p w14:paraId="012476F2" w14:textId="77777777" w:rsidR="00722255" w:rsidRDefault="00722255">
      <w:r>
        <w:br w:type="page"/>
      </w:r>
    </w:p>
    <w:p w14:paraId="1AE3DBF3" w14:textId="77777777" w:rsidR="004D5E7C" w:rsidRDefault="004D5E7C" w:rsidP="004D5E7C"/>
    <w:p w14:paraId="01E0F8CE" w14:textId="66EDA6DD" w:rsidR="004D5E7C" w:rsidRDefault="004D5E7C" w:rsidP="004D5E7C">
      <w:pPr>
        <w:pStyle w:val="Heading2"/>
      </w:pPr>
      <w:bookmarkStart w:id="20" w:name="_Toc243666968"/>
      <w:r>
        <w:t>Participant survey</w:t>
      </w:r>
      <w:bookmarkEnd w:id="20"/>
    </w:p>
    <w:p w14:paraId="6C60C3CB" w14:textId="4668F33E" w:rsidR="004D5E7C" w:rsidRDefault="004D5E7C" w:rsidP="004D5E7C"/>
    <w:p w14:paraId="4E87A6B8" w14:textId="5B0C47E4" w:rsidR="004D5E7C" w:rsidRPr="009D0C33" w:rsidRDefault="004D5E7C" w:rsidP="004D5E7C">
      <w:pPr>
        <w:rPr>
          <w:rStyle w:val="IntenseEmphasis"/>
        </w:rPr>
      </w:pPr>
      <w:r w:rsidRPr="009D0C33">
        <w:rPr>
          <w:rStyle w:val="IntenseEmphasis"/>
        </w:rPr>
        <w:t>88% participant satisfaction… we’re grateful.</w:t>
      </w:r>
    </w:p>
    <w:p w14:paraId="5B48AAAF" w14:textId="77777777" w:rsidR="00BD482B" w:rsidRDefault="00BD482B" w:rsidP="00BD482B">
      <w:r>
        <w:t xml:space="preserve">Every year, we check in with our participants to better understand how our services are supporting them. We are always grateful for the time participants take to share their experiences of working with us. </w:t>
      </w:r>
    </w:p>
    <w:p w14:paraId="1897E05A" w14:textId="7FF5DD1E" w:rsidR="00BD482B" w:rsidRDefault="00BD482B" w:rsidP="00BD482B">
      <w:r>
        <w:t xml:space="preserve">This year’s participants survey provided encouraging signs of progress and valuable insights </w:t>
      </w:r>
      <w:r w:rsidR="00C20929">
        <w:t>into how we can improve our services</w:t>
      </w:r>
      <w:r>
        <w:t>.</w:t>
      </w:r>
    </w:p>
    <w:p w14:paraId="6FDD9094" w14:textId="5700E008" w:rsidR="00BD482B" w:rsidRPr="009D0C33" w:rsidRDefault="00BD482B" w:rsidP="00BD482B">
      <w:pPr>
        <w:rPr>
          <w:rStyle w:val="IntenseEmphasis"/>
        </w:rPr>
      </w:pPr>
      <w:r w:rsidRPr="009D0C33">
        <w:rPr>
          <w:rStyle w:val="IntenseEmphasis"/>
        </w:rPr>
        <w:t>85% of supported self-management participants are satisfied</w:t>
      </w:r>
      <w:r w:rsidR="00C66E65">
        <w:rPr>
          <w:rStyle w:val="IntenseEmphasis"/>
        </w:rPr>
        <w:t>.</w:t>
      </w:r>
    </w:p>
    <w:p w14:paraId="06E769BA" w14:textId="0B141530" w:rsidR="00C017BA" w:rsidRDefault="00C017BA" w:rsidP="00C017BA">
      <w:r>
        <w:t>Participants highlighted the value of choosing their own support work</w:t>
      </w:r>
      <w:r w:rsidR="00AC21A9">
        <w:t>er</w:t>
      </w:r>
      <w:r>
        <w:t>s and the smooth support provided with recruitment and administration. This shows us the trust participants place in the service.</w:t>
      </w:r>
    </w:p>
    <w:p w14:paraId="7F81746B" w14:textId="579F84DF" w:rsidR="00BD482B" w:rsidRPr="009D0C33" w:rsidRDefault="00C017BA" w:rsidP="00C017BA">
      <w:pPr>
        <w:rPr>
          <w:rStyle w:val="IntenseEmphasis"/>
        </w:rPr>
      </w:pPr>
      <w:r w:rsidRPr="009D0C33">
        <w:rPr>
          <w:rStyle w:val="IntenseEmphasis"/>
        </w:rPr>
        <w:t>95% of participants are satisfied with our phone communication</w:t>
      </w:r>
      <w:r w:rsidR="00C66E65">
        <w:rPr>
          <w:rStyle w:val="IntenseEmphasis"/>
        </w:rPr>
        <w:t>.</w:t>
      </w:r>
    </w:p>
    <w:p w14:paraId="1178945F" w14:textId="758CA5C1" w:rsidR="00C017BA" w:rsidRDefault="009E39D1" w:rsidP="009E39D1">
      <w:r>
        <w:t>This reflects the care, responsiveness and approachability our team brings to every conversation.</w:t>
      </w:r>
    </w:p>
    <w:p w14:paraId="582CE02C" w14:textId="1DB9436B" w:rsidR="009D0C33" w:rsidRDefault="009D0C33" w:rsidP="009D0C33">
      <w:pPr>
        <w:rPr>
          <w:rStyle w:val="IntenseEmphasis"/>
        </w:rPr>
      </w:pPr>
      <w:r>
        <w:rPr>
          <w:rStyle w:val="IntenseEmphasis"/>
        </w:rPr>
        <w:t xml:space="preserve">90% </w:t>
      </w:r>
      <w:r w:rsidRPr="009D0C33">
        <w:rPr>
          <w:rStyle w:val="IntenseEmphasis"/>
        </w:rPr>
        <w:t xml:space="preserve">of </w:t>
      </w:r>
      <w:r w:rsidR="00913050">
        <w:rPr>
          <w:rStyle w:val="IntenseEmphasis"/>
        </w:rPr>
        <w:t>P</w:t>
      </w:r>
      <w:r w:rsidRPr="009D0C33">
        <w:rPr>
          <w:rStyle w:val="IntenseEmphasis"/>
        </w:rPr>
        <w:t xml:space="preserve">lan </w:t>
      </w:r>
      <w:r w:rsidR="00913050">
        <w:rPr>
          <w:rStyle w:val="IntenseEmphasis"/>
        </w:rPr>
        <w:t>M</w:t>
      </w:r>
      <w:r w:rsidRPr="009D0C33">
        <w:rPr>
          <w:rStyle w:val="IntenseEmphasis"/>
        </w:rPr>
        <w:t>anagement participants</w:t>
      </w:r>
      <w:r>
        <w:rPr>
          <w:rStyle w:val="IntenseEmphasis"/>
        </w:rPr>
        <w:t xml:space="preserve"> </w:t>
      </w:r>
      <w:r w:rsidRPr="009D0C33">
        <w:rPr>
          <w:rStyle w:val="IntenseEmphasis"/>
        </w:rPr>
        <w:t>are satisfied</w:t>
      </w:r>
      <w:r w:rsidR="00C66E65">
        <w:rPr>
          <w:rStyle w:val="IntenseEmphasis"/>
        </w:rPr>
        <w:t>.</w:t>
      </w:r>
    </w:p>
    <w:p w14:paraId="200DAD9C" w14:textId="652DDE7E" w:rsidR="008D3570" w:rsidRDefault="003864EA" w:rsidP="003864EA">
      <w:r>
        <w:t>Participants recognised the professionalism of our plan management service and appreciated the regular updates. This feedback guides our ongoing efforts to deepen participant engagement.</w:t>
      </w:r>
    </w:p>
    <w:p w14:paraId="1B90131F" w14:textId="675C22A1" w:rsidR="003864EA" w:rsidRPr="003864EA" w:rsidRDefault="003864EA" w:rsidP="003864EA">
      <w:pPr>
        <w:rPr>
          <w:rStyle w:val="IntenseEmphasis"/>
        </w:rPr>
      </w:pPr>
      <w:r w:rsidRPr="003864EA">
        <w:rPr>
          <w:rStyle w:val="IntenseEmphasis"/>
        </w:rPr>
        <w:t>89% of icare participants are satisfied</w:t>
      </w:r>
      <w:r w:rsidR="00C66E65">
        <w:rPr>
          <w:rStyle w:val="IntenseEmphasis"/>
        </w:rPr>
        <w:t>.</w:t>
      </w:r>
    </w:p>
    <w:p w14:paraId="23CCF166" w14:textId="758AFC70" w:rsidR="003864EA" w:rsidRDefault="006D0BB0" w:rsidP="006D0BB0">
      <w:r>
        <w:t>Participants described their experience as smooth and supportive, with many feeling in control and praising the guidance provided by our team.</w:t>
      </w:r>
    </w:p>
    <w:p w14:paraId="48DCD798" w14:textId="3D570F11" w:rsidR="006D0BB0" w:rsidRDefault="006D0BB0" w:rsidP="006D0BB0">
      <w:pPr>
        <w:rPr>
          <w:rStyle w:val="IntenseEmphasis"/>
          <w:i w:val="0"/>
          <w:iCs w:val="0"/>
          <w:color w:val="auto"/>
        </w:rPr>
      </w:pPr>
      <w:r w:rsidRPr="006D0BB0">
        <w:rPr>
          <w:rStyle w:val="IntenseEmphasis"/>
          <w:i w:val="0"/>
          <w:iCs w:val="0"/>
          <w:color w:val="auto"/>
        </w:rPr>
        <w:t>This year participants have clearly told us where we need</w:t>
      </w:r>
      <w:r>
        <w:rPr>
          <w:rStyle w:val="IntenseEmphasis"/>
          <w:i w:val="0"/>
          <w:iCs w:val="0"/>
          <w:color w:val="auto"/>
        </w:rPr>
        <w:t xml:space="preserve"> </w:t>
      </w:r>
      <w:r w:rsidRPr="006D0BB0">
        <w:rPr>
          <w:rStyle w:val="IntenseEmphasis"/>
          <w:i w:val="0"/>
          <w:iCs w:val="0"/>
          <w:color w:val="auto"/>
        </w:rPr>
        <w:t>to focus over the next 12 months. We’ll be looking closely</w:t>
      </w:r>
      <w:r>
        <w:rPr>
          <w:rStyle w:val="IntenseEmphasis"/>
          <w:i w:val="0"/>
          <w:iCs w:val="0"/>
          <w:color w:val="auto"/>
        </w:rPr>
        <w:t xml:space="preserve"> </w:t>
      </w:r>
      <w:r w:rsidRPr="006D0BB0">
        <w:rPr>
          <w:rStyle w:val="IntenseEmphasis"/>
          <w:i w:val="0"/>
          <w:iCs w:val="0"/>
          <w:color w:val="auto"/>
        </w:rPr>
        <w:t>at how we can further improve in these key areas:</w:t>
      </w:r>
    </w:p>
    <w:p w14:paraId="7547A914" w14:textId="4D73E4BA" w:rsidR="004701E9" w:rsidRDefault="004701E9" w:rsidP="004701E9">
      <w:pPr>
        <w:pStyle w:val="ListParagraph"/>
        <w:numPr>
          <w:ilvl w:val="0"/>
          <w:numId w:val="11"/>
        </w:numPr>
        <w:rPr>
          <w:rStyle w:val="IntenseEmphasis"/>
          <w:i w:val="0"/>
          <w:iCs w:val="0"/>
          <w:color w:val="auto"/>
        </w:rPr>
      </w:pPr>
      <w:r>
        <w:rPr>
          <w:rStyle w:val="IntenseEmphasis"/>
          <w:i w:val="0"/>
          <w:iCs w:val="0"/>
          <w:color w:val="auto"/>
        </w:rPr>
        <w:t>Community</w:t>
      </w:r>
    </w:p>
    <w:p w14:paraId="7F90283C" w14:textId="2775AC87" w:rsidR="004701E9" w:rsidRDefault="004701E9" w:rsidP="004701E9">
      <w:pPr>
        <w:pStyle w:val="ListParagraph"/>
        <w:numPr>
          <w:ilvl w:val="0"/>
          <w:numId w:val="11"/>
        </w:numPr>
        <w:rPr>
          <w:rStyle w:val="IntenseEmphasis"/>
          <w:i w:val="0"/>
          <w:iCs w:val="0"/>
          <w:color w:val="auto"/>
        </w:rPr>
      </w:pPr>
      <w:r>
        <w:rPr>
          <w:rStyle w:val="IntenseEmphasis"/>
          <w:i w:val="0"/>
          <w:iCs w:val="0"/>
          <w:color w:val="auto"/>
        </w:rPr>
        <w:t>Transparency</w:t>
      </w:r>
    </w:p>
    <w:p w14:paraId="0C299B32" w14:textId="2EC64F5B" w:rsidR="004701E9" w:rsidRDefault="004701E9" w:rsidP="004701E9">
      <w:pPr>
        <w:pStyle w:val="ListParagraph"/>
        <w:numPr>
          <w:ilvl w:val="0"/>
          <w:numId w:val="11"/>
        </w:numPr>
        <w:rPr>
          <w:rStyle w:val="IntenseEmphasis"/>
          <w:i w:val="0"/>
          <w:iCs w:val="0"/>
          <w:color w:val="auto"/>
        </w:rPr>
      </w:pPr>
      <w:r>
        <w:rPr>
          <w:rStyle w:val="IntenseEmphasis"/>
          <w:i w:val="0"/>
          <w:iCs w:val="0"/>
          <w:color w:val="auto"/>
        </w:rPr>
        <w:t>Quality</w:t>
      </w:r>
    </w:p>
    <w:p w14:paraId="71692853" w14:textId="6EF3C700" w:rsidR="004701E9" w:rsidRDefault="004701E9" w:rsidP="004701E9">
      <w:pPr>
        <w:rPr>
          <w:rStyle w:val="IntenseEmphasis"/>
          <w:i w:val="0"/>
          <w:iCs w:val="0"/>
          <w:color w:val="auto"/>
        </w:rPr>
      </w:pPr>
      <w:r w:rsidRPr="004701E9">
        <w:rPr>
          <w:rStyle w:val="IntenseEmphasis"/>
          <w:i w:val="0"/>
          <w:iCs w:val="0"/>
          <w:color w:val="auto"/>
        </w:rPr>
        <w:t>We know there’s more to do as we keep</w:t>
      </w:r>
      <w:r>
        <w:rPr>
          <w:rStyle w:val="IntenseEmphasis"/>
          <w:i w:val="0"/>
          <w:iCs w:val="0"/>
          <w:color w:val="auto"/>
        </w:rPr>
        <w:t xml:space="preserve"> </w:t>
      </w:r>
      <w:r w:rsidRPr="004701E9">
        <w:rPr>
          <w:rStyle w:val="IntenseEmphasis"/>
          <w:i w:val="0"/>
          <w:iCs w:val="0"/>
          <w:color w:val="auto"/>
        </w:rPr>
        <w:t>building on this momentum.</w:t>
      </w:r>
    </w:p>
    <w:p w14:paraId="3286BD00" w14:textId="77777777" w:rsidR="00722255" w:rsidRDefault="00722255">
      <w:pPr>
        <w:rPr>
          <w:rFonts w:asciiTheme="majorHAnsi" w:eastAsiaTheme="majorEastAsia" w:hAnsiTheme="majorHAnsi" w:cstheme="majorBidi"/>
          <w:color w:val="0F4761" w:themeColor="accent1" w:themeShade="BF"/>
          <w:sz w:val="32"/>
          <w:szCs w:val="32"/>
        </w:rPr>
      </w:pPr>
      <w:r>
        <w:br w:type="page"/>
      </w:r>
    </w:p>
    <w:p w14:paraId="442B7B3D" w14:textId="6C19BD79" w:rsidR="006744B4" w:rsidRDefault="006744B4" w:rsidP="006744B4">
      <w:pPr>
        <w:pStyle w:val="Heading2"/>
      </w:pPr>
      <w:bookmarkStart w:id="21" w:name="_Toc243666969"/>
      <w:r>
        <w:lastRenderedPageBreak/>
        <w:t>Events</w:t>
      </w:r>
      <w:bookmarkEnd w:id="21"/>
    </w:p>
    <w:p w14:paraId="20A40893" w14:textId="77777777" w:rsidR="00EF62D0" w:rsidRPr="00EF62D0" w:rsidRDefault="00EF62D0" w:rsidP="00EF62D0"/>
    <w:p w14:paraId="2AB26418" w14:textId="77777777" w:rsidR="00377409" w:rsidRDefault="006744B4" w:rsidP="00C239B9">
      <w:pPr>
        <w:pStyle w:val="Heading3"/>
      </w:pPr>
      <w:bookmarkStart w:id="22" w:name="_Toc243666970"/>
      <w:r>
        <w:t>Enablement Award</w:t>
      </w:r>
      <w:bookmarkEnd w:id="22"/>
    </w:p>
    <w:p w14:paraId="0FFDBFFB" w14:textId="18B6BD32" w:rsidR="006744B4" w:rsidRDefault="00377409" w:rsidP="00377409">
      <w:pPr>
        <w:pStyle w:val="Heading4"/>
      </w:pPr>
      <w:r>
        <w:t>M</w:t>
      </w:r>
      <w:r w:rsidR="006744B4">
        <w:t>ost outstanding NFP disability support services provider</w:t>
      </w:r>
    </w:p>
    <w:p w14:paraId="49F7C790" w14:textId="664DF6CC" w:rsidR="00C86FA9" w:rsidRDefault="004B560E" w:rsidP="00C86FA9">
      <w:r w:rsidRPr="004B560E">
        <w:t>[</w:t>
      </w:r>
      <w:r>
        <w:t>Photo</w:t>
      </w:r>
      <w:r w:rsidRPr="004B560E">
        <w:t xml:space="preserve"> Description:] </w:t>
      </w:r>
      <w:r w:rsidR="00B61464">
        <w:t>four people holding an award.</w:t>
      </w:r>
    </w:p>
    <w:p w14:paraId="22FB3892" w14:textId="77777777" w:rsidR="00B61464" w:rsidRDefault="00B61464" w:rsidP="00C86FA9"/>
    <w:p w14:paraId="0D4C31BC" w14:textId="09DE3EA9" w:rsidR="00012399" w:rsidRDefault="00012399" w:rsidP="00C239B9">
      <w:pPr>
        <w:pStyle w:val="Heading3"/>
      </w:pPr>
      <w:bookmarkStart w:id="23" w:name="_Toc243666971"/>
      <w:r w:rsidRPr="00012399">
        <w:t>International Day of People with Disability</w:t>
      </w:r>
      <w:bookmarkEnd w:id="23"/>
    </w:p>
    <w:p w14:paraId="45498871" w14:textId="150E7292" w:rsidR="00C86FA9" w:rsidRDefault="004B560E" w:rsidP="00C86FA9">
      <w:r w:rsidRPr="004B560E">
        <w:t xml:space="preserve">[Photo Description:] </w:t>
      </w:r>
      <w:r w:rsidR="00374B58">
        <w:t xml:space="preserve">our team </w:t>
      </w:r>
      <w:r w:rsidR="00B61464">
        <w:t>at the event.</w:t>
      </w:r>
    </w:p>
    <w:p w14:paraId="49F1826F" w14:textId="77777777" w:rsidR="00B61464" w:rsidRDefault="00B61464" w:rsidP="00C86FA9"/>
    <w:p w14:paraId="344EFFDB" w14:textId="16C9E01A" w:rsidR="00012399" w:rsidRDefault="00012399" w:rsidP="00C239B9">
      <w:pPr>
        <w:pStyle w:val="Heading3"/>
      </w:pPr>
      <w:bookmarkStart w:id="24" w:name="_Toc243666972"/>
      <w:r w:rsidRPr="00012399">
        <w:t xml:space="preserve">Celebrating our </w:t>
      </w:r>
      <w:r w:rsidR="003C31C6">
        <w:t>S</w:t>
      </w:r>
      <w:r w:rsidRPr="00012399">
        <w:t xml:space="preserve">upport </w:t>
      </w:r>
      <w:r w:rsidR="003C31C6">
        <w:t>W</w:t>
      </w:r>
      <w:r w:rsidRPr="00012399">
        <w:t>orkers</w:t>
      </w:r>
      <w:bookmarkEnd w:id="24"/>
    </w:p>
    <w:p w14:paraId="31FD7613" w14:textId="00D5619D" w:rsidR="00B61464" w:rsidRDefault="004B560E" w:rsidP="00C86FA9">
      <w:r w:rsidRPr="004B560E">
        <w:t xml:space="preserve">[Photo Description:] </w:t>
      </w:r>
      <w:r w:rsidR="00B61464">
        <w:t>people celebrating.</w:t>
      </w:r>
    </w:p>
    <w:p w14:paraId="60EBFBF0" w14:textId="77777777" w:rsidR="00B61464" w:rsidRDefault="00B61464" w:rsidP="00C86FA9"/>
    <w:p w14:paraId="68436706" w14:textId="53E6C24F" w:rsidR="00012399" w:rsidRDefault="00012399" w:rsidP="00C239B9">
      <w:pPr>
        <w:pStyle w:val="Heading3"/>
      </w:pPr>
      <w:bookmarkStart w:id="25" w:name="_Toc243666973"/>
      <w:r w:rsidRPr="00012399">
        <w:t>NDS State Conference</w:t>
      </w:r>
      <w:bookmarkEnd w:id="25"/>
    </w:p>
    <w:p w14:paraId="52E5B71A" w14:textId="214F78AE" w:rsidR="00B61464" w:rsidRDefault="004B560E" w:rsidP="00C86FA9">
      <w:r w:rsidRPr="004B560E">
        <w:t xml:space="preserve">[Photo Description:] </w:t>
      </w:r>
      <w:r w:rsidR="0084139B">
        <w:t>our team at the conference.</w:t>
      </w:r>
    </w:p>
    <w:p w14:paraId="27A7EA08" w14:textId="77777777" w:rsidR="00B61464" w:rsidRDefault="00B61464" w:rsidP="00C86FA9"/>
    <w:p w14:paraId="21F24B4F" w14:textId="6E6604ED" w:rsidR="00012399" w:rsidRDefault="00EF62D0" w:rsidP="00C239B9">
      <w:pPr>
        <w:pStyle w:val="Heading3"/>
      </w:pPr>
      <w:bookmarkStart w:id="26" w:name="_Toc243666974"/>
      <w:r w:rsidRPr="00EF62D0">
        <w:t xml:space="preserve">Bonnie’s 50th </w:t>
      </w:r>
      <w:r w:rsidR="00C20929">
        <w:t>a</w:t>
      </w:r>
      <w:r w:rsidRPr="00EF62D0">
        <w:t xml:space="preserve">nniversary </w:t>
      </w:r>
      <w:r w:rsidR="00C20929">
        <w:t>e</w:t>
      </w:r>
      <w:r w:rsidRPr="00EF62D0">
        <w:t>vent</w:t>
      </w:r>
      <w:bookmarkEnd w:id="26"/>
    </w:p>
    <w:p w14:paraId="6DD534C0" w14:textId="51360AF7" w:rsidR="0084139B" w:rsidRDefault="004B560E" w:rsidP="00C86FA9">
      <w:r w:rsidRPr="004B560E">
        <w:t xml:space="preserve">[Photo Description:] </w:t>
      </w:r>
      <w:r w:rsidR="0084139B">
        <w:t>our team at the event.</w:t>
      </w:r>
    </w:p>
    <w:p w14:paraId="1BA2502F" w14:textId="77777777" w:rsidR="0084139B" w:rsidRDefault="0084139B" w:rsidP="00C86FA9"/>
    <w:p w14:paraId="59504C62" w14:textId="6E93BA72" w:rsidR="00EF62D0" w:rsidRDefault="00EF62D0" w:rsidP="00C239B9">
      <w:pPr>
        <w:pStyle w:val="Heading3"/>
      </w:pPr>
      <w:bookmarkStart w:id="27" w:name="_Toc243666975"/>
      <w:r w:rsidRPr="00EF62D0">
        <w:t>Ready</w:t>
      </w:r>
      <w:r w:rsidR="00C20929">
        <w:t>-</w:t>
      </w:r>
      <w:r w:rsidRPr="00EF62D0">
        <w:t>Set</w:t>
      </w:r>
      <w:r w:rsidR="00C20929">
        <w:t>-</w:t>
      </w:r>
      <w:r w:rsidRPr="00EF62D0">
        <w:t xml:space="preserve">Connect </w:t>
      </w:r>
      <w:r w:rsidR="00C20929">
        <w:t>e</w:t>
      </w:r>
      <w:r w:rsidRPr="00EF62D0">
        <w:t>vents</w:t>
      </w:r>
      <w:bookmarkEnd w:id="27"/>
    </w:p>
    <w:p w14:paraId="092146AF" w14:textId="47D4AFAB" w:rsidR="00374B58" w:rsidRDefault="004B560E" w:rsidP="00C86FA9">
      <w:r w:rsidRPr="004B560E">
        <w:t xml:space="preserve">[Photo Description:] </w:t>
      </w:r>
      <w:r w:rsidR="00374B58">
        <w:t xml:space="preserve">two staff members at </w:t>
      </w:r>
      <w:r w:rsidR="00AA622C">
        <w:t xml:space="preserve">an </w:t>
      </w:r>
      <w:r w:rsidR="00C239B9">
        <w:t>expo-style table.</w:t>
      </w:r>
    </w:p>
    <w:p w14:paraId="39CF3DD8" w14:textId="77777777" w:rsidR="00C239B9" w:rsidRDefault="00C239B9" w:rsidP="00C86FA9"/>
    <w:p w14:paraId="6FE5C8BC" w14:textId="7068DA60" w:rsidR="00EF62D0" w:rsidRDefault="00EF62D0" w:rsidP="00C239B9">
      <w:pPr>
        <w:pStyle w:val="Heading3"/>
      </w:pPr>
      <w:bookmarkStart w:id="28" w:name="_Toc243666976"/>
      <w:r w:rsidRPr="00EF62D0">
        <w:t xml:space="preserve">Uniting’s 10-year </w:t>
      </w:r>
      <w:r w:rsidR="00C20929">
        <w:t>c</w:t>
      </w:r>
      <w:r w:rsidR="00C50FCA">
        <w:t>e</w:t>
      </w:r>
      <w:r w:rsidRPr="00EF62D0">
        <w:t>lebration</w:t>
      </w:r>
      <w:bookmarkEnd w:id="28"/>
    </w:p>
    <w:p w14:paraId="18BDF80E" w14:textId="024B28F2" w:rsidR="00722255" w:rsidRDefault="004B560E" w:rsidP="00C86FA9">
      <w:r w:rsidRPr="004B560E">
        <w:t xml:space="preserve">[Photo Description:] </w:t>
      </w:r>
      <w:r w:rsidR="00C239B9">
        <w:t>two of our executives at the event.</w:t>
      </w:r>
    </w:p>
    <w:p w14:paraId="36CD6FEA" w14:textId="3D553BAA" w:rsidR="00C239B9" w:rsidRDefault="00722255" w:rsidP="00C86FA9">
      <w:r>
        <w:br w:type="page"/>
      </w:r>
    </w:p>
    <w:p w14:paraId="76C19E73" w14:textId="760D6E28" w:rsidR="00AC21A9" w:rsidRDefault="00AC21A9" w:rsidP="00AC21A9">
      <w:pPr>
        <w:pStyle w:val="Heading2"/>
      </w:pPr>
      <w:bookmarkStart w:id="29" w:name="_Toc243666977"/>
      <w:r>
        <w:lastRenderedPageBreak/>
        <w:t xml:space="preserve">Head </w:t>
      </w:r>
      <w:r w:rsidR="00C20929">
        <w:t>o</w:t>
      </w:r>
      <w:r>
        <w:t xml:space="preserve">ffice </w:t>
      </w:r>
      <w:r w:rsidR="00C20929">
        <w:t>t</w:t>
      </w:r>
      <w:r>
        <w:t>eam</w:t>
      </w:r>
      <w:bookmarkEnd w:id="29"/>
    </w:p>
    <w:p w14:paraId="7CE8AA38" w14:textId="77777777" w:rsidR="00AC21A9" w:rsidRDefault="00AC21A9" w:rsidP="00AC21A9">
      <w:pPr>
        <w:pStyle w:val="Heading3"/>
      </w:pPr>
      <w:bookmarkStart w:id="30" w:name="_Toc243666978"/>
      <w:r>
        <w:t>Milena Morrow award winner</w:t>
      </w:r>
      <w:bookmarkEnd w:id="30"/>
    </w:p>
    <w:p w14:paraId="04D71DB5" w14:textId="212C355D" w:rsidR="00AC21A9" w:rsidRDefault="00AC21A9" w:rsidP="00AC21A9">
      <w:r>
        <w:t xml:space="preserve">During her younger years, Ainslie Hunt spent nine years representing Australia as a baton twirler, an experience that shaped her discipline, resilience, and instinct for lifting others up. These </w:t>
      </w:r>
      <w:r w:rsidR="00DC613B">
        <w:t>superpowers</w:t>
      </w:r>
      <w:r>
        <w:t xml:space="preserve"> anchor her role today in People and Culture.</w:t>
      </w:r>
    </w:p>
    <w:p w14:paraId="4B9B69DE" w14:textId="77777777" w:rsidR="00AC21A9" w:rsidRDefault="00AC21A9" w:rsidP="00AC21A9">
      <w:r>
        <w:t>Ainslie tells the story…</w:t>
      </w:r>
    </w:p>
    <w:p w14:paraId="24393D92" w14:textId="2AD22175" w:rsidR="00AC21A9" w:rsidRDefault="00AC21A9" w:rsidP="00AC21A9">
      <w:r>
        <w:t>I ended up at the twirling world championships, because someone tapped me on the shoulder and said, “You’re ready to go and represent Australia.” The first time I was like a deer in headlights, and it was pretty daunting as a teenager to fly across the other side of the world.</w:t>
      </w:r>
    </w:p>
    <w:p w14:paraId="42FBCE4D" w14:textId="419207FF" w:rsidR="00AC21A9" w:rsidRDefault="00AC21A9" w:rsidP="00AC21A9">
      <w:r>
        <w:t>The biggest thing I learned competing early is the power of a positive outlook. There is no space for negativity, and my pet peeve is the glass half empty mindset. I continue to share and live this philosophy with my own family, at work and with the kids I coach.</w:t>
      </w:r>
    </w:p>
    <w:p w14:paraId="6AA62D8C" w14:textId="77777777" w:rsidR="00913050" w:rsidRPr="00913050" w:rsidRDefault="00AC21A9" w:rsidP="00AC21A9">
      <w:pPr>
        <w:rPr>
          <w:rStyle w:val="SubtleEmphasis"/>
        </w:rPr>
      </w:pPr>
      <w:r w:rsidRPr="00913050">
        <w:rPr>
          <w:rStyle w:val="SubtleEmphasis"/>
        </w:rPr>
        <w:t>Ainslie’s heart for people, along with a connection to the disability sector</w:t>
      </w:r>
      <w:r w:rsidR="00913050" w:rsidRPr="00913050">
        <w:rPr>
          <w:rStyle w:val="SubtleEmphasis"/>
        </w:rPr>
        <w:t>,</w:t>
      </w:r>
      <w:r w:rsidRPr="00913050">
        <w:rPr>
          <w:rStyle w:val="SubtleEmphasis"/>
        </w:rPr>
        <w:t xml:space="preserve"> is what naturally led her to LMW. </w:t>
      </w:r>
    </w:p>
    <w:p w14:paraId="512625A8" w14:textId="7CCD4A3E" w:rsidR="00AC21A9" w:rsidRDefault="00AC21A9" w:rsidP="00AC21A9">
      <w:r>
        <w:t>I originally came to help a friend in payroll, just for a week or so during Covid. Then a role opened up in People and Culture that really aligned.</w:t>
      </w:r>
    </w:p>
    <w:p w14:paraId="3F7F7506" w14:textId="45D047DC" w:rsidR="00AC21A9" w:rsidRDefault="00AC21A9" w:rsidP="00AC21A9">
      <w:r>
        <w:t xml:space="preserve">Before joining </w:t>
      </w:r>
      <w:r w:rsidR="00B776E9">
        <w:t>LMW,</w:t>
      </w:r>
      <w:r>
        <w:t xml:space="preserve"> I knew a little bit about the disability sector, because my son has hypertonic cerebral palsy. I know how overwhelming </w:t>
      </w:r>
      <w:r w:rsidR="00C20929">
        <w:t xml:space="preserve">the </w:t>
      </w:r>
      <w:r>
        <w:t xml:space="preserve">NDIS can </w:t>
      </w:r>
      <w:r w:rsidR="00E24B26">
        <w:t>feel and</w:t>
      </w:r>
      <w:r>
        <w:t xml:space="preserve"> understand a participant perspective. If you keep people at the forefront of everything, they always feel supported. Whether they’re ready for a decision or not, you can hold their hand through it, and that’s all you can do.</w:t>
      </w:r>
    </w:p>
    <w:p w14:paraId="2B08E7BB" w14:textId="77777777" w:rsidR="00913050" w:rsidRPr="00913050" w:rsidRDefault="00AC21A9" w:rsidP="00AC21A9">
      <w:pPr>
        <w:rPr>
          <w:rStyle w:val="SubtleEmphasis"/>
        </w:rPr>
      </w:pPr>
      <w:r w:rsidRPr="00913050">
        <w:rPr>
          <w:rStyle w:val="SubtleEmphasis"/>
        </w:rPr>
        <w:t xml:space="preserve">One of her proudest achievements is the introduction of a new trainee program. </w:t>
      </w:r>
    </w:p>
    <w:p w14:paraId="17B93C9A" w14:textId="359B89F9" w:rsidR="00AC21A9" w:rsidRDefault="00AC21A9" w:rsidP="00AC21A9">
      <w:r>
        <w:t>We’ve had two trainees so far, and both are still here loving their roles. Seeing them succeed, and their trainee coat fall away along with any p</w:t>
      </w:r>
      <w:r w:rsidR="00913050">
        <w:t>reconception</w:t>
      </w:r>
      <w:r>
        <w:t>s from their peers has been really special.</w:t>
      </w:r>
    </w:p>
    <w:p w14:paraId="3856961F" w14:textId="0CCC6E44" w:rsidR="00AC21A9" w:rsidRDefault="00AC21A9" w:rsidP="00AC21A9">
      <w:r>
        <w:t>Receiving the Milena Morrow employ</w:t>
      </w:r>
      <w:r w:rsidR="00E24B26">
        <w:t>e</w:t>
      </w:r>
      <w:r>
        <w:t>e of the year award has been very, very humbling and I was astounded. You’re only as good as the people you work with, so it was really nice to celebrate with the team.</w:t>
      </w:r>
    </w:p>
    <w:p w14:paraId="6CC9E340" w14:textId="2F03B713" w:rsidR="00AC21A9" w:rsidRDefault="00AC21A9" w:rsidP="00AC21A9">
      <w:r>
        <w:lastRenderedPageBreak/>
        <w:t>It says a lot about our culture that quite a few people find their way back to work here, even for a short time</w:t>
      </w:r>
      <w:r w:rsidR="00913050">
        <w:t>,</w:t>
      </w:r>
      <w:r>
        <w:t xml:space="preserve"> and I really love that. Work must fill your bucket, and I always want our team to feel heard and supported.</w:t>
      </w:r>
    </w:p>
    <w:p w14:paraId="26744707" w14:textId="486B9927" w:rsidR="00722255" w:rsidRDefault="00AC21A9" w:rsidP="00AC21A9">
      <w:r>
        <w:t>Thanks Ainslie, for the impact you make every day.</w:t>
      </w:r>
    </w:p>
    <w:p w14:paraId="594B6B03" w14:textId="77777777" w:rsidR="00913050" w:rsidRDefault="00913050">
      <w:pPr>
        <w:rPr>
          <w:rFonts w:asciiTheme="majorHAnsi" w:eastAsiaTheme="majorEastAsia" w:hAnsiTheme="majorHAnsi" w:cstheme="majorBidi"/>
          <w:color w:val="0F4761" w:themeColor="accent1" w:themeShade="BF"/>
          <w:sz w:val="32"/>
          <w:szCs w:val="32"/>
        </w:rPr>
      </w:pPr>
      <w:r>
        <w:br w:type="page"/>
      </w:r>
    </w:p>
    <w:p w14:paraId="55D59283" w14:textId="422324E6" w:rsidR="00AC21A9" w:rsidRDefault="00AC21A9" w:rsidP="00AC21A9">
      <w:pPr>
        <w:pStyle w:val="Heading2"/>
      </w:pPr>
      <w:bookmarkStart w:id="31" w:name="_Toc243666979"/>
      <w:r>
        <w:lastRenderedPageBreak/>
        <w:t>Head office team</w:t>
      </w:r>
      <w:bookmarkEnd w:id="31"/>
    </w:p>
    <w:p w14:paraId="7D62838D" w14:textId="20C6BBF4" w:rsidR="00AC21A9" w:rsidRDefault="00AC21A9" w:rsidP="00AC21A9">
      <w:pPr>
        <w:pStyle w:val="Heading3"/>
      </w:pPr>
      <w:bookmarkStart w:id="32" w:name="_Toc243666980"/>
      <w:r>
        <w:t xml:space="preserve">Employee </w:t>
      </w:r>
      <w:r w:rsidR="00C20929">
        <w:t>s</w:t>
      </w:r>
      <w:r>
        <w:t xml:space="preserve">urvey </w:t>
      </w:r>
      <w:r w:rsidR="00C20929">
        <w:t>h</w:t>
      </w:r>
      <w:r>
        <w:t>ighlights</w:t>
      </w:r>
      <w:bookmarkEnd w:id="32"/>
    </w:p>
    <w:p w14:paraId="475DC1DE" w14:textId="77777777" w:rsidR="00AC21A9" w:rsidRDefault="00AC21A9" w:rsidP="00AC21A9">
      <w:r>
        <w:t>Surveys are all about gaining a better understanding of what we’re doing well and what we can do better, and this year was no exception. Each year we reach out to our team to hear their feedback. It’s great to see how much progress we’ve made with always more work to do.</w:t>
      </w:r>
    </w:p>
    <w:p w14:paraId="72E32F0C" w14:textId="77777777" w:rsidR="00AC21A9" w:rsidRDefault="00AC21A9" w:rsidP="00AC21A9">
      <w:pPr>
        <w:pStyle w:val="IntenseQuote"/>
      </w:pPr>
      <w:r>
        <w:t>“I’ve loved bringing in two newbies to our trainee program. They’ve been not just success stories in converting to employees, but they actually know their niche.”</w:t>
      </w:r>
    </w:p>
    <w:p w14:paraId="1090D18E" w14:textId="2C3A997E" w:rsidR="00AC21A9" w:rsidRDefault="00AC21A9" w:rsidP="00AC21A9">
      <w:pPr>
        <w:pStyle w:val="IntenseQuote"/>
      </w:pPr>
      <w:r>
        <w:t xml:space="preserve">Ainslie, People </w:t>
      </w:r>
      <w:r w:rsidR="00913050">
        <w:t>and</w:t>
      </w:r>
      <w:r>
        <w:t xml:space="preserve"> Development Manager</w:t>
      </w:r>
    </w:p>
    <w:p w14:paraId="1EC3E12C" w14:textId="77777777" w:rsidR="00AC21A9" w:rsidRDefault="00AC21A9" w:rsidP="00AC21A9"/>
    <w:p w14:paraId="5BA20B62" w14:textId="467CE82E" w:rsidR="00AC21A9" w:rsidRDefault="00AC21A9" w:rsidP="00AC21A9">
      <w:pPr>
        <w:pStyle w:val="IntenseQuote"/>
      </w:pPr>
      <w:r>
        <w:t xml:space="preserve">“It’s all about heart in how you do your job. Seeing </w:t>
      </w:r>
      <w:r w:rsidR="00C20929">
        <w:t>p</w:t>
      </w:r>
      <w:r>
        <w:t xml:space="preserve">articipants find new ways of living puts a smile on my face.” </w:t>
      </w:r>
    </w:p>
    <w:p w14:paraId="729B837E" w14:textId="77777777" w:rsidR="00AC21A9" w:rsidRDefault="00AC21A9" w:rsidP="00AC21A9">
      <w:pPr>
        <w:pStyle w:val="IntenseQuote"/>
      </w:pPr>
      <w:r>
        <w:t>Joanna, Executive Manager, Customer Experience</w:t>
      </w:r>
    </w:p>
    <w:p w14:paraId="53107142" w14:textId="77777777" w:rsidR="00AC21A9" w:rsidRDefault="00AC21A9" w:rsidP="00AC21A9"/>
    <w:p w14:paraId="38D5CDD0" w14:textId="77777777" w:rsidR="00AC21A9" w:rsidRDefault="00AC21A9" w:rsidP="00AC21A9">
      <w:pPr>
        <w:pStyle w:val="IntenseQuote"/>
      </w:pPr>
      <w:r>
        <w:t>“It’s a proud moment when I see my team collaborating.”</w:t>
      </w:r>
    </w:p>
    <w:p w14:paraId="7D45806C" w14:textId="77777777" w:rsidR="00AC21A9" w:rsidRPr="003919D4" w:rsidRDefault="00AC21A9" w:rsidP="00AC21A9">
      <w:pPr>
        <w:pStyle w:val="IntenseQuote"/>
      </w:pPr>
      <w:r>
        <w:t>Janine, Executive Manager, Quality and Intermediary Services</w:t>
      </w:r>
    </w:p>
    <w:p w14:paraId="6E5CA398" w14:textId="77777777" w:rsidR="00AC21A9" w:rsidRDefault="00AC21A9" w:rsidP="00AC21A9"/>
    <w:p w14:paraId="7634F7C7" w14:textId="77777777" w:rsidR="00C20929" w:rsidRPr="00C20929" w:rsidRDefault="00C20929" w:rsidP="00AC21A9">
      <w:pPr>
        <w:pStyle w:val="Quote"/>
        <w:rPr>
          <w:b/>
          <w:bCs/>
        </w:rPr>
      </w:pPr>
      <w:r w:rsidRPr="00C20929">
        <w:rPr>
          <w:b/>
          <w:bCs/>
        </w:rPr>
        <w:t>What our employees shared</w:t>
      </w:r>
    </w:p>
    <w:p w14:paraId="72FD01DD" w14:textId="58920E21" w:rsidR="00AC21A9" w:rsidRDefault="00AC21A9" w:rsidP="00AC21A9">
      <w:pPr>
        <w:pStyle w:val="Quote"/>
      </w:pPr>
      <w:r>
        <w:t>“We consistently keep both participants and employees at the centre of our decision making.”</w:t>
      </w:r>
    </w:p>
    <w:p w14:paraId="6F3D8108" w14:textId="77777777" w:rsidR="00AC21A9" w:rsidRDefault="00AC21A9" w:rsidP="00AC21A9">
      <w:pPr>
        <w:pStyle w:val="Quote"/>
      </w:pPr>
      <w:r>
        <w:t>“Great people, and genuine concern for employee wellbeing.”</w:t>
      </w:r>
    </w:p>
    <w:p w14:paraId="258BF297" w14:textId="77777777" w:rsidR="00AC21A9" w:rsidRDefault="00AC21A9" w:rsidP="00AC21A9">
      <w:pPr>
        <w:pStyle w:val="Quote"/>
      </w:pPr>
      <w:r>
        <w:lastRenderedPageBreak/>
        <w:t>“The employee value proposition is better that anywhere I have worked.”</w:t>
      </w:r>
    </w:p>
    <w:p w14:paraId="04E646E1" w14:textId="77777777" w:rsidR="00AC21A9" w:rsidRDefault="00AC21A9" w:rsidP="00AC21A9">
      <w:pPr>
        <w:pStyle w:val="Quote"/>
      </w:pPr>
      <w:r>
        <w:t>“Change is always hard, but we are trying to manage it as best we can.”</w:t>
      </w:r>
    </w:p>
    <w:p w14:paraId="1139C5D0" w14:textId="77777777" w:rsidR="00AC21A9" w:rsidRDefault="00AC21A9" w:rsidP="00AC21A9"/>
    <w:p w14:paraId="70666625" w14:textId="77777777" w:rsidR="00AC21A9" w:rsidRDefault="00AC21A9" w:rsidP="00AC21A9">
      <w:r>
        <w:t>77% of our team agreed that their managers consistently embody LMW’s core values.</w:t>
      </w:r>
    </w:p>
    <w:p w14:paraId="23699261" w14:textId="77777777" w:rsidR="00AC21A9" w:rsidRDefault="00AC21A9" w:rsidP="00AC21A9">
      <w:r>
        <w:t>90% would recommend LMW as a great place to work.</w:t>
      </w:r>
    </w:p>
    <w:p w14:paraId="24214D4F" w14:textId="77777777" w:rsidR="00AC21A9" w:rsidRDefault="00AC21A9" w:rsidP="00AC21A9">
      <w:r>
        <w:t>70% believe they receive recognition when they perform well.</w:t>
      </w:r>
    </w:p>
    <w:p w14:paraId="2C9FA0C6" w14:textId="77777777" w:rsidR="00AC21A9" w:rsidRDefault="00AC21A9" w:rsidP="00AC21A9">
      <w:pPr>
        <w:pStyle w:val="Heading3"/>
      </w:pPr>
      <w:bookmarkStart w:id="33" w:name="_Toc243666981"/>
      <w:r>
        <w:t>Our trainee program</w:t>
      </w:r>
      <w:bookmarkEnd w:id="33"/>
    </w:p>
    <w:p w14:paraId="02E793F1" w14:textId="77777777" w:rsidR="00AC21A9" w:rsidRDefault="00AC21A9" w:rsidP="00AC21A9">
      <w:pPr>
        <w:pStyle w:val="Quote"/>
      </w:pPr>
      <w:r>
        <w:t>“I’ve loved bringing in two newbies to our trainee program. They’ve been not just success stories in converting to employees, but they actually know their niche.”</w:t>
      </w:r>
    </w:p>
    <w:p w14:paraId="09232705" w14:textId="1B3119A4" w:rsidR="00010CBD" w:rsidRDefault="00AC21A9" w:rsidP="00AC21A9">
      <w:pPr>
        <w:pStyle w:val="Quote"/>
      </w:pPr>
      <w:r>
        <w:t xml:space="preserve">Ainslie, People </w:t>
      </w:r>
      <w:r w:rsidR="00C20929">
        <w:t xml:space="preserve">and Culture </w:t>
      </w:r>
      <w:r>
        <w:t>Manager</w:t>
      </w:r>
    </w:p>
    <w:p w14:paraId="249CB393" w14:textId="38483231" w:rsidR="00AC21A9" w:rsidRPr="00536D56" w:rsidRDefault="00010CBD" w:rsidP="00AC21A9">
      <w:pPr>
        <w:rPr>
          <w:i/>
          <w:iCs/>
          <w:color w:val="404040" w:themeColor="text1" w:themeTint="BF"/>
        </w:rPr>
      </w:pPr>
      <w:r>
        <w:br w:type="page"/>
      </w:r>
    </w:p>
    <w:p w14:paraId="1EB4EF30" w14:textId="439F9344" w:rsidR="00EF62D0" w:rsidRDefault="00732283" w:rsidP="00732283">
      <w:pPr>
        <w:pStyle w:val="Heading2"/>
      </w:pPr>
      <w:bookmarkStart w:id="34" w:name="_Toc243666982"/>
      <w:r>
        <w:lastRenderedPageBreak/>
        <w:t xml:space="preserve">Social </w:t>
      </w:r>
      <w:r w:rsidR="453CF902">
        <w:t>media highlights</w:t>
      </w:r>
      <w:bookmarkEnd w:id="34"/>
    </w:p>
    <w:p w14:paraId="34E4AFEF" w14:textId="74234274" w:rsidR="00732283" w:rsidRDefault="00732283" w:rsidP="00732283">
      <w:r>
        <w:t>This year our social media has overflowed with stories from our community. Here are some of our favourite highlights.</w:t>
      </w:r>
    </w:p>
    <w:p w14:paraId="1F527CA7" w14:textId="33480FAC" w:rsidR="00732283" w:rsidRDefault="00732283" w:rsidP="00732283">
      <w:r>
        <w:t>Follow us to stay connected and join the ongoing story we can make together.</w:t>
      </w:r>
    </w:p>
    <w:p w14:paraId="3A84D55B" w14:textId="6E258852" w:rsidR="00732283" w:rsidRDefault="00732283" w:rsidP="00732283">
      <w:r>
        <w:t xml:space="preserve">Instagram: </w:t>
      </w:r>
      <w:hyperlink r:id="rId18" w:history="1">
        <w:r w:rsidRPr="00243FBD">
          <w:rPr>
            <w:rStyle w:val="Hyperlink"/>
          </w:rPr>
          <w:t>@lvngmywy</w:t>
        </w:r>
      </w:hyperlink>
    </w:p>
    <w:p w14:paraId="1EEE22E8" w14:textId="7458AC1A" w:rsidR="00732283" w:rsidRDefault="00732283" w:rsidP="00732283">
      <w:r>
        <w:t xml:space="preserve">Facebook: </w:t>
      </w:r>
      <w:hyperlink r:id="rId19" w:history="1">
        <w:r w:rsidRPr="00243FBD">
          <w:rPr>
            <w:rStyle w:val="Hyperlink"/>
          </w:rPr>
          <w:t>@lvngmywy</w:t>
        </w:r>
      </w:hyperlink>
    </w:p>
    <w:p w14:paraId="714043CF" w14:textId="77777777" w:rsidR="00D20A44" w:rsidRDefault="00D20A44" w:rsidP="00732283"/>
    <w:p w14:paraId="4F8A5ECA" w14:textId="66B49D46" w:rsidR="00D20A44" w:rsidRDefault="00D20A44" w:rsidP="00D20A44">
      <w:pPr>
        <w:pStyle w:val="Heading3"/>
      </w:pPr>
      <w:bookmarkStart w:id="35" w:name="_Toc243666983"/>
      <w:r>
        <w:t>Quotes from our social media accounts</w:t>
      </w:r>
      <w:bookmarkEnd w:id="35"/>
    </w:p>
    <w:p w14:paraId="3DE3670E" w14:textId="469680C5" w:rsidR="00D20A44" w:rsidRDefault="00D20A44" w:rsidP="00D20A44">
      <w:pPr>
        <w:pStyle w:val="Quote"/>
      </w:pPr>
      <w:r>
        <w:t xml:space="preserve">Such a great joint event by Civic Disability Services Limited and HomeCaring. Fantastic to see Cathy Quinn, CEO of </w:t>
      </w:r>
      <w:r w:rsidR="00D90042">
        <w:t>LMW</w:t>
      </w:r>
      <w:r>
        <w:t>, be part of the discussion – having leadership voices in the room really adds value.</w:t>
      </w:r>
    </w:p>
    <w:p w14:paraId="5945C0D9" w14:textId="57F55AC7" w:rsidR="00D20A44" w:rsidRDefault="00D20A44" w:rsidP="00D20A44">
      <w:pPr>
        <w:pStyle w:val="Quote"/>
      </w:pPr>
      <w:r>
        <w:t>#StrongerTogether</w:t>
      </w:r>
    </w:p>
    <w:p w14:paraId="090B9F0B" w14:textId="77777777" w:rsidR="00D20A44" w:rsidRDefault="00D20A44" w:rsidP="00D20A44"/>
    <w:p w14:paraId="5FA98427" w14:textId="3E60CFBC" w:rsidR="00D20A44" w:rsidRDefault="00B00FE3" w:rsidP="00D108A6">
      <w:pPr>
        <w:pStyle w:val="Quote"/>
      </w:pPr>
      <w:r>
        <w:t>Our team are proudly turning the Purple Up, in support of the 270,000 Australians</w:t>
      </w:r>
      <w:r w:rsidR="00D108A6">
        <w:t xml:space="preserve"> </w:t>
      </w:r>
      <w:r>
        <w:t>with Epilepsy. They had lots of fun (and plenty of giggles) getting involved.</w:t>
      </w:r>
    </w:p>
    <w:p w14:paraId="1486BF7F" w14:textId="62736A74" w:rsidR="00B00FE3" w:rsidRDefault="00B00FE3" w:rsidP="00B00FE3">
      <w:pPr>
        <w:pStyle w:val="Quote"/>
      </w:pPr>
      <w:r w:rsidRPr="00B00FE3">
        <w:t>#PurpleUp4Epilepsy</w:t>
      </w:r>
    </w:p>
    <w:p w14:paraId="5874C1BC" w14:textId="77777777" w:rsidR="00B00FE3" w:rsidRPr="00B00FE3" w:rsidRDefault="00B00FE3" w:rsidP="00B00FE3"/>
    <w:p w14:paraId="0E6A2EDC" w14:textId="53F3D840" w:rsidR="004346F6" w:rsidRDefault="004346F6" w:rsidP="004346F6">
      <w:pPr>
        <w:pStyle w:val="Quote"/>
      </w:pPr>
      <w:r>
        <w:t>“It could be a mate. It could be a neighbour.</w:t>
      </w:r>
    </w:p>
    <w:p w14:paraId="6F087312" w14:textId="51BB1C3E" w:rsidR="004346F6" w:rsidRDefault="004346F6" w:rsidP="004346F6">
      <w:pPr>
        <w:pStyle w:val="Quote"/>
      </w:pPr>
      <w:r>
        <w:t>Someone that you can trust could be your support worker” – Swita on @2bs95.1fm</w:t>
      </w:r>
    </w:p>
    <w:p w14:paraId="67513757" w14:textId="32336450" w:rsidR="00EF62D0" w:rsidRDefault="004346F6" w:rsidP="004346F6">
      <w:pPr>
        <w:pStyle w:val="Quote"/>
      </w:pPr>
      <w:r>
        <w:t>#Bathurst #Dubbo</w:t>
      </w:r>
    </w:p>
    <w:p w14:paraId="527D1E3F" w14:textId="77777777" w:rsidR="004346F6" w:rsidRDefault="004346F6" w:rsidP="004346F6"/>
    <w:p w14:paraId="51F75E89" w14:textId="30369BCD" w:rsidR="004346F6" w:rsidRDefault="004346F6" w:rsidP="004346F6">
      <w:pPr>
        <w:pStyle w:val="Quote"/>
      </w:pPr>
      <w:r>
        <w:t>Last week, Margaret headed up to Newcastle. What stayed with her most was a meaningful conversation with a participant about what came after his injury – a powerful reminder that listening, connection and personalised support matter.</w:t>
      </w:r>
    </w:p>
    <w:p w14:paraId="4996FF1A" w14:textId="62B7379F" w:rsidR="00010CBD" w:rsidRDefault="004346F6" w:rsidP="004346F6">
      <w:pPr>
        <w:pStyle w:val="Quote"/>
      </w:pPr>
      <w:r>
        <w:t>#BehindtheScences</w:t>
      </w:r>
    </w:p>
    <w:p w14:paraId="3D82EC7C" w14:textId="0344473A" w:rsidR="004346F6" w:rsidRPr="00913050" w:rsidRDefault="00010CBD" w:rsidP="00913050">
      <w:pPr>
        <w:rPr>
          <w:i/>
          <w:iCs/>
          <w:color w:val="404040" w:themeColor="text1" w:themeTint="BF"/>
        </w:rPr>
      </w:pPr>
      <w:r>
        <w:br w:type="page"/>
      </w:r>
    </w:p>
    <w:p w14:paraId="27D5316D" w14:textId="77777777" w:rsidR="00E33CD1" w:rsidRDefault="00E33CD1" w:rsidP="00E33CD1"/>
    <w:p w14:paraId="75178750" w14:textId="43337B98" w:rsidR="00E33CD1" w:rsidRDefault="00E33CD1" w:rsidP="00E33CD1">
      <w:pPr>
        <w:pStyle w:val="Heading2"/>
      </w:pPr>
      <w:bookmarkStart w:id="36" w:name="_Toc243666984"/>
      <w:r>
        <w:t xml:space="preserve">Executive </w:t>
      </w:r>
      <w:r w:rsidR="00C20929">
        <w:t>t</w:t>
      </w:r>
      <w:r>
        <w:t>eam</w:t>
      </w:r>
      <w:bookmarkEnd w:id="36"/>
    </w:p>
    <w:p w14:paraId="06AE6B8C" w14:textId="77777777" w:rsidR="00E33CD1" w:rsidRDefault="00E33CD1" w:rsidP="00E33CD1"/>
    <w:p w14:paraId="51C14F64" w14:textId="6D0580AA" w:rsidR="00E33CD1" w:rsidRDefault="00E33CD1" w:rsidP="00E33CD1">
      <w:pPr>
        <w:pStyle w:val="Heading3"/>
      </w:pPr>
      <w:bookmarkStart w:id="37" w:name="_Toc243666985"/>
      <w:r>
        <w:t>Cathy Quinn</w:t>
      </w:r>
      <w:bookmarkEnd w:id="37"/>
    </w:p>
    <w:p w14:paraId="54CB3CF2" w14:textId="68C194B9" w:rsidR="00E33CD1" w:rsidRDefault="00E33CD1" w:rsidP="00E33CD1">
      <w:pPr>
        <w:pStyle w:val="Heading4"/>
      </w:pPr>
      <w:r>
        <w:t>Chief Executive Officer</w:t>
      </w:r>
    </w:p>
    <w:p w14:paraId="1868B04C" w14:textId="6832A1ED" w:rsidR="00E33CD1" w:rsidRDefault="0096385A" w:rsidP="0096385A">
      <w:pPr>
        <w:pStyle w:val="Quote"/>
      </w:pPr>
      <w:r>
        <w:t xml:space="preserve">“It’s an honour to join </w:t>
      </w:r>
      <w:r w:rsidR="00D90042">
        <w:t>LMW</w:t>
      </w:r>
      <w:r>
        <w:t xml:space="preserve">. LMW has a proud history of supporting people with disability to live self–directed lives. The organisation’s strong, </w:t>
      </w:r>
      <w:r w:rsidR="00C20929">
        <w:t>participant</w:t>
      </w:r>
      <w:r>
        <w:t xml:space="preserve">–led purpose closely aligns with my own values and I am committed to ensuring LMW remains </w:t>
      </w:r>
      <w:r w:rsidR="00C20929">
        <w:t xml:space="preserve">participant </w:t>
      </w:r>
      <w:r>
        <w:t>focused and thrives into the future.”</w:t>
      </w:r>
    </w:p>
    <w:p w14:paraId="13C72D26" w14:textId="75E67A73" w:rsidR="0096385A" w:rsidRDefault="0096385A" w:rsidP="0096385A">
      <w:pPr>
        <w:pStyle w:val="Heading3"/>
      </w:pPr>
      <w:bookmarkStart w:id="38" w:name="_Toc243666986"/>
      <w:r>
        <w:t>Brooke Anthony</w:t>
      </w:r>
      <w:bookmarkEnd w:id="38"/>
    </w:p>
    <w:p w14:paraId="2DCD37D6" w14:textId="525713C8" w:rsidR="0096385A" w:rsidRDefault="0028684A" w:rsidP="0028684A">
      <w:pPr>
        <w:pStyle w:val="Heading4"/>
      </w:pPr>
      <w:r w:rsidRPr="0028684A">
        <w:t>Executive Manager</w:t>
      </w:r>
      <w:r w:rsidR="00913050">
        <w:t>,</w:t>
      </w:r>
      <w:r w:rsidRPr="0028684A">
        <w:t xml:space="preserve"> People and Culture</w:t>
      </w:r>
    </w:p>
    <w:p w14:paraId="79E61BDB" w14:textId="2E1CB298" w:rsidR="0028684A" w:rsidRDefault="0028684A" w:rsidP="0028684A">
      <w:pPr>
        <w:pStyle w:val="Quote"/>
      </w:pPr>
      <w:r>
        <w:t>“We have the chance to have a positive impact in the lives of the people we help. Our team is the cornerstone of our success.”</w:t>
      </w:r>
    </w:p>
    <w:p w14:paraId="72F22EF4" w14:textId="77777777" w:rsidR="0028684A" w:rsidRDefault="0028684A" w:rsidP="0028684A"/>
    <w:p w14:paraId="35CA3CDE" w14:textId="03D8C0CA" w:rsidR="0028684A" w:rsidRDefault="001C3277" w:rsidP="0028684A">
      <w:pPr>
        <w:pStyle w:val="Heading3"/>
      </w:pPr>
      <w:bookmarkStart w:id="39" w:name="_Toc243666987"/>
      <w:r w:rsidRPr="001C3277">
        <w:t>Janine Lundie</w:t>
      </w:r>
      <w:bookmarkEnd w:id="39"/>
    </w:p>
    <w:p w14:paraId="251E4661" w14:textId="4E8152EC" w:rsidR="001C3277" w:rsidRDefault="001C3277" w:rsidP="001C3277">
      <w:pPr>
        <w:pStyle w:val="Heading4"/>
      </w:pPr>
      <w:r w:rsidRPr="001C3277">
        <w:t>Executive Manager</w:t>
      </w:r>
      <w:r w:rsidR="00913050">
        <w:t>,</w:t>
      </w:r>
      <w:r w:rsidRPr="001C3277">
        <w:t xml:space="preserve"> Quality and Intermediary Services</w:t>
      </w:r>
    </w:p>
    <w:p w14:paraId="3387542F" w14:textId="2E069179" w:rsidR="001C3277" w:rsidRDefault="004241F1" w:rsidP="004241F1">
      <w:pPr>
        <w:pStyle w:val="Quote"/>
      </w:pPr>
      <w:r>
        <w:t xml:space="preserve">“Quality is not a </w:t>
      </w:r>
      <w:r w:rsidR="00E45E43">
        <w:t>destination;</w:t>
      </w:r>
      <w:r>
        <w:t xml:space="preserve"> it’s a commitment to continuous improvement. By keeping participants at the heart of everything we do, we can continue to refine our services, invest in our team and embrace opportunities to learn and grow.”</w:t>
      </w:r>
    </w:p>
    <w:p w14:paraId="20211C8A" w14:textId="77777777" w:rsidR="004241F1" w:rsidRDefault="004241F1" w:rsidP="004241F1"/>
    <w:p w14:paraId="7EED1672" w14:textId="21C66FA7" w:rsidR="004241F1" w:rsidRDefault="004241F1" w:rsidP="004241F1">
      <w:pPr>
        <w:pStyle w:val="Heading3"/>
      </w:pPr>
      <w:bookmarkStart w:id="40" w:name="_Toc243666988"/>
      <w:r>
        <w:t>Joanna Spencer</w:t>
      </w:r>
      <w:bookmarkEnd w:id="40"/>
    </w:p>
    <w:p w14:paraId="6A5C10FF" w14:textId="719EB6A5" w:rsidR="004241F1" w:rsidRDefault="004241F1" w:rsidP="004241F1">
      <w:pPr>
        <w:pStyle w:val="Heading4"/>
      </w:pPr>
      <w:r w:rsidRPr="004241F1">
        <w:t>Executive Manager</w:t>
      </w:r>
      <w:r w:rsidR="00913050">
        <w:t>,</w:t>
      </w:r>
      <w:r w:rsidRPr="004241F1">
        <w:t xml:space="preserve"> Customer Experience</w:t>
      </w:r>
    </w:p>
    <w:p w14:paraId="505E5919" w14:textId="54D590DB" w:rsidR="004241F1" w:rsidRDefault="00CA4ECD" w:rsidP="00CA4ECD">
      <w:pPr>
        <w:pStyle w:val="Quote"/>
      </w:pPr>
      <w:r>
        <w:t>“Customer experience is like running a great café – what the participant feels is the warmth, ease and care in every moment but behind the counter it’s the seamless rhythm of systems, processes, data, technology, quality and people working together.”</w:t>
      </w:r>
    </w:p>
    <w:p w14:paraId="168EB608" w14:textId="77777777" w:rsidR="00CA4ECD" w:rsidRDefault="00CA4ECD" w:rsidP="00CA4ECD"/>
    <w:p w14:paraId="5B6958C4" w14:textId="5D969FC4" w:rsidR="00CA4ECD" w:rsidRDefault="00CA4ECD" w:rsidP="00CA4ECD">
      <w:pPr>
        <w:pStyle w:val="Heading3"/>
      </w:pPr>
      <w:bookmarkStart w:id="41" w:name="_Toc243666989"/>
      <w:r>
        <w:lastRenderedPageBreak/>
        <w:t xml:space="preserve">Eva </w:t>
      </w:r>
      <w:r w:rsidR="00C92281" w:rsidRPr="00C92281">
        <w:t>Aiyn Li</w:t>
      </w:r>
      <w:bookmarkEnd w:id="41"/>
    </w:p>
    <w:p w14:paraId="111E9A07" w14:textId="70D1D3B8" w:rsidR="00C92281" w:rsidRDefault="00C92281" w:rsidP="00C92281">
      <w:pPr>
        <w:pStyle w:val="Heading4"/>
      </w:pPr>
      <w:r w:rsidRPr="00C92281">
        <w:t>Executive Manager</w:t>
      </w:r>
      <w:r w:rsidR="00913050">
        <w:t>,</w:t>
      </w:r>
      <w:r w:rsidRPr="00C92281">
        <w:t xml:space="preserve"> Finance and ICT</w:t>
      </w:r>
    </w:p>
    <w:p w14:paraId="03B6BC15" w14:textId="10DD57A0" w:rsidR="00C92281" w:rsidRDefault="009E4605" w:rsidP="009E4605">
      <w:pPr>
        <w:pStyle w:val="Quote"/>
      </w:pPr>
      <w:r>
        <w:t>“Behind every strong community organisation is a strong foundation of people, systems and purpose. I’m excited to help build that foundation in a way that supports both staff and participants.”</w:t>
      </w:r>
    </w:p>
    <w:p w14:paraId="7C25AB37" w14:textId="77777777" w:rsidR="009E4605" w:rsidRDefault="009E4605" w:rsidP="009E4605"/>
    <w:p w14:paraId="55A2401E" w14:textId="230E24C2" w:rsidR="001B7DAF" w:rsidRDefault="00E45E43" w:rsidP="00CB5CA4">
      <w:pPr>
        <w:pStyle w:val="Heading5"/>
        <w:rPr>
          <w:rStyle w:val="Strong"/>
          <w:b/>
          <w:bCs w:val="0"/>
        </w:rPr>
      </w:pPr>
      <w:r w:rsidRPr="00CB5CA4">
        <w:rPr>
          <w:rStyle w:val="Strong"/>
          <w:b/>
          <w:bCs w:val="0"/>
        </w:rPr>
        <w:t xml:space="preserve">Thank you, </w:t>
      </w:r>
      <w:r w:rsidR="00A845E7" w:rsidRPr="00CB5CA4">
        <w:rPr>
          <w:rStyle w:val="Strong"/>
          <w:b/>
          <w:bCs w:val="0"/>
        </w:rPr>
        <w:t>Frankie and</w:t>
      </w:r>
      <w:r w:rsidR="001B7DAF" w:rsidRPr="00CB5CA4">
        <w:rPr>
          <w:rStyle w:val="Strong"/>
          <w:b/>
          <w:bCs w:val="0"/>
        </w:rPr>
        <w:t xml:space="preserve"> </w:t>
      </w:r>
      <w:r w:rsidRPr="00CB5CA4">
        <w:rPr>
          <w:rStyle w:val="Strong"/>
          <w:b/>
          <w:bCs w:val="0"/>
        </w:rPr>
        <w:t>John,</w:t>
      </w:r>
      <w:r w:rsidR="009E4605" w:rsidRPr="00CB5CA4">
        <w:rPr>
          <w:rStyle w:val="Strong"/>
          <w:b/>
          <w:bCs w:val="0"/>
        </w:rPr>
        <w:t xml:space="preserve"> for your contribution to LMW</w:t>
      </w:r>
      <w:r w:rsidR="00D108A6">
        <w:rPr>
          <w:rStyle w:val="Strong"/>
          <w:b/>
          <w:bCs w:val="0"/>
        </w:rPr>
        <w:t>.</w:t>
      </w:r>
    </w:p>
    <w:p w14:paraId="017ABE19" w14:textId="77777777" w:rsidR="00D108A6" w:rsidRPr="00D108A6" w:rsidRDefault="00D108A6" w:rsidP="00D108A6"/>
    <w:p w14:paraId="5F2F9299" w14:textId="77777777" w:rsidR="001B7DAF" w:rsidRPr="007462D8" w:rsidRDefault="001B7DAF" w:rsidP="00952557">
      <w:pPr>
        <w:rPr>
          <w:rStyle w:val="Strong"/>
        </w:rPr>
      </w:pPr>
      <w:r w:rsidRPr="007462D8">
        <w:rPr>
          <w:rStyle w:val="Strong"/>
        </w:rPr>
        <w:t>Frankie Poon</w:t>
      </w:r>
    </w:p>
    <w:p w14:paraId="21335F44" w14:textId="19F65D92" w:rsidR="001B7DAF" w:rsidRDefault="00CE67AC" w:rsidP="00CE67AC">
      <w:r>
        <w:t>Former Executive Manager, Finance and ICT</w:t>
      </w:r>
    </w:p>
    <w:p w14:paraId="41DA15F4" w14:textId="70017B9B" w:rsidR="00CE67AC" w:rsidRDefault="00CE67AC" w:rsidP="00CE67AC">
      <w:r w:rsidRPr="00CE67AC">
        <w:t>(2021 – Aug 202</w:t>
      </w:r>
      <w:r w:rsidR="00F56EC0">
        <w:t>5</w:t>
      </w:r>
      <w:r w:rsidRPr="00CE67AC">
        <w:t>)</w:t>
      </w:r>
    </w:p>
    <w:p w14:paraId="0F99101C" w14:textId="77777777" w:rsidR="001B7DAF" w:rsidRDefault="001B7DAF" w:rsidP="00952557"/>
    <w:p w14:paraId="39213118" w14:textId="3F17D026" w:rsidR="00952557" w:rsidRPr="007462D8" w:rsidRDefault="001B7DAF" w:rsidP="00952557">
      <w:pPr>
        <w:rPr>
          <w:rStyle w:val="Strong"/>
        </w:rPr>
      </w:pPr>
      <w:r w:rsidRPr="007462D8">
        <w:rPr>
          <w:rStyle w:val="Strong"/>
        </w:rPr>
        <w:t>J</w:t>
      </w:r>
      <w:r w:rsidR="00952557" w:rsidRPr="007462D8">
        <w:rPr>
          <w:rStyle w:val="Strong"/>
        </w:rPr>
        <w:t>ohn Fawcett</w:t>
      </w:r>
    </w:p>
    <w:p w14:paraId="496544A7" w14:textId="3CB43CBE" w:rsidR="00952557" w:rsidRDefault="00952557" w:rsidP="00952557">
      <w:r>
        <w:t>Former Executive Manager</w:t>
      </w:r>
      <w:r w:rsidR="00913050">
        <w:t>,</w:t>
      </w:r>
      <w:r>
        <w:t xml:space="preserve"> Operations</w:t>
      </w:r>
    </w:p>
    <w:p w14:paraId="66EEEF71" w14:textId="219FCB41" w:rsidR="00010CBD" w:rsidRDefault="00952557" w:rsidP="00952557">
      <w:r>
        <w:t>(2018 – Nov 2025)</w:t>
      </w:r>
    </w:p>
    <w:p w14:paraId="0A4542AD" w14:textId="77777777" w:rsidR="00010CBD" w:rsidRDefault="00010CBD">
      <w:r>
        <w:br w:type="page"/>
      </w:r>
    </w:p>
    <w:p w14:paraId="66CEABC0" w14:textId="77777777" w:rsidR="00952557" w:rsidRDefault="00952557" w:rsidP="00952557"/>
    <w:p w14:paraId="1AEB0565" w14:textId="6C11F381" w:rsidR="00952557" w:rsidRDefault="00117A1C" w:rsidP="00952557">
      <w:pPr>
        <w:pStyle w:val="Heading2"/>
      </w:pPr>
      <w:bookmarkStart w:id="42" w:name="_Toc243666990"/>
      <w:r>
        <w:t xml:space="preserve">Our </w:t>
      </w:r>
      <w:r w:rsidR="00C20929">
        <w:t>o</w:t>
      </w:r>
      <w:r>
        <w:t>rganisation</w:t>
      </w:r>
      <w:bookmarkEnd w:id="42"/>
    </w:p>
    <w:p w14:paraId="6CF26092" w14:textId="5D171117" w:rsidR="00117A1C" w:rsidRDefault="00117A1C" w:rsidP="00117A1C">
      <w:pPr>
        <w:pStyle w:val="Heading3"/>
      </w:pPr>
      <w:bookmarkStart w:id="43" w:name="_Toc243666991"/>
      <w:r>
        <w:t xml:space="preserve">Financial </w:t>
      </w:r>
      <w:r w:rsidR="002B18A2">
        <w:t>h</w:t>
      </w:r>
      <w:r>
        <w:t>ighlights</w:t>
      </w:r>
      <w:bookmarkEnd w:id="43"/>
    </w:p>
    <w:p w14:paraId="447DA7C3" w14:textId="19637232" w:rsidR="00284DA4" w:rsidRDefault="00474C74" w:rsidP="00E2452A">
      <w:r w:rsidRPr="00474C74">
        <w:t>Living My Way’s revenue continued to grow organically during the year. Looking ahead, our focus remains on strengthening long-term financial sustainability through continued organic revenue growth.</w:t>
      </w:r>
    </w:p>
    <w:p w14:paraId="5A6FA3B2" w14:textId="77777777" w:rsidR="00474C74" w:rsidRDefault="00474C74" w:rsidP="00E2452A"/>
    <w:p w14:paraId="1A8E9925" w14:textId="77777777" w:rsidR="00E2452A" w:rsidRDefault="00E2452A" w:rsidP="00284DA4">
      <w:pPr>
        <w:pStyle w:val="Heading4"/>
      </w:pPr>
      <w:r>
        <w:t>Revenue growth maintained</w:t>
      </w:r>
    </w:p>
    <w:p w14:paraId="765F2E06" w14:textId="5BD702AF" w:rsidR="00284DA4" w:rsidRDefault="003530E2" w:rsidP="00E2452A">
      <w:r w:rsidRPr="003530E2">
        <w:t>Total revenue grew by 3%, continuing our sustained upward trend. This growth was achieved despite a challenging environment of sector change.</w:t>
      </w:r>
    </w:p>
    <w:p w14:paraId="1AC7548E" w14:textId="77777777" w:rsidR="003530E2" w:rsidRDefault="003530E2" w:rsidP="00E2452A"/>
    <w:p w14:paraId="056FD4AC" w14:textId="77777777" w:rsidR="00E2452A" w:rsidRDefault="00E2452A" w:rsidP="00284DA4">
      <w:pPr>
        <w:pStyle w:val="Heading4"/>
      </w:pPr>
      <w:r>
        <w:t>Diversification</w:t>
      </w:r>
    </w:p>
    <w:p w14:paraId="2E3E7EDC" w14:textId="77777777" w:rsidR="00E2452A" w:rsidRDefault="00E2452A" w:rsidP="00E2452A">
      <w:r>
        <w:t>Diversifying our revenue streams will remain a strategic priority in the coming years.</w:t>
      </w:r>
    </w:p>
    <w:p w14:paraId="53AB87A9" w14:textId="77777777" w:rsidR="00E2452A" w:rsidRDefault="00E2452A" w:rsidP="00E2452A"/>
    <w:p w14:paraId="768051B5" w14:textId="77777777" w:rsidR="00E2452A" w:rsidRDefault="00E2452A" w:rsidP="00284DA4">
      <w:pPr>
        <w:pStyle w:val="Heading4"/>
      </w:pPr>
      <w:r>
        <w:t>Balanced revenue mix</w:t>
      </w:r>
    </w:p>
    <w:p w14:paraId="4CAC40D7" w14:textId="77777777" w:rsidR="00284DA4" w:rsidRDefault="00E2452A" w:rsidP="00E2452A">
      <w:r>
        <w:t>The NDIS remains the largest single source of income (54% of FY26 revenue), and over the last year we have continued to achieve a balanced revenue profile, with 45% of our total revenue generated from alternate funding streams.</w:t>
      </w:r>
      <w:r w:rsidRPr="00102645">
        <w:t xml:space="preserve"> </w:t>
      </w:r>
    </w:p>
    <w:p w14:paraId="49B70109" w14:textId="77777777" w:rsidR="00284DA4" w:rsidRDefault="00284DA4" w:rsidP="00E2452A"/>
    <w:p w14:paraId="4D906482" w14:textId="49F7C7D7" w:rsidR="00117A1C" w:rsidRDefault="00102645" w:rsidP="00117A1C">
      <w:r w:rsidRPr="00102645">
        <w:t>[</w:t>
      </w:r>
      <w:r w:rsidR="00284DA4">
        <w:t>Table</w:t>
      </w:r>
      <w:r w:rsidRPr="00102645">
        <w:t xml:space="preserve"> Description:</w:t>
      </w:r>
      <w:r>
        <w:t>] a</w:t>
      </w:r>
      <w:r w:rsidR="00374343">
        <w:t xml:space="preserve"> </w:t>
      </w:r>
      <w:r w:rsidR="00284DA4">
        <w:t>financial results table</w:t>
      </w:r>
      <w:r w:rsidR="005B2698">
        <w:t xml:space="preserve"> which contains the following data:</w:t>
      </w:r>
    </w:p>
    <w:p w14:paraId="6F67D2AD" w14:textId="77777777" w:rsidR="00D73F44" w:rsidRDefault="00D73F44" w:rsidP="00117A1C"/>
    <w:p w14:paraId="376AF85E" w14:textId="69E7C88E" w:rsidR="00A13D20" w:rsidRDefault="00A13D20" w:rsidP="00B05735">
      <w:pPr>
        <w:pStyle w:val="Heading5"/>
      </w:pPr>
      <w:r>
        <w:t>FY2026</w:t>
      </w:r>
    </w:p>
    <w:p w14:paraId="5F70D26D" w14:textId="4B2C7B79" w:rsidR="001532AC" w:rsidRDefault="001532AC" w:rsidP="001532AC">
      <w:pPr>
        <w:pStyle w:val="ListParagraph"/>
        <w:numPr>
          <w:ilvl w:val="0"/>
          <w:numId w:val="13"/>
        </w:numPr>
      </w:pPr>
      <w:r>
        <w:t>Funds from NDIS</w:t>
      </w:r>
      <w:r w:rsidR="00A13D20">
        <w:t>: $</w:t>
      </w:r>
      <w:r w:rsidR="00A13D20" w:rsidRPr="00A13D20">
        <w:t>11,542,934</w:t>
      </w:r>
    </w:p>
    <w:p w14:paraId="1BC9E5A6" w14:textId="78480D3F" w:rsidR="001532AC" w:rsidRDefault="001532AC" w:rsidP="001532AC">
      <w:pPr>
        <w:pStyle w:val="ListParagraph"/>
        <w:numPr>
          <w:ilvl w:val="0"/>
          <w:numId w:val="13"/>
        </w:numPr>
      </w:pPr>
      <w:r>
        <w:t>Funds from other funding sources</w:t>
      </w:r>
      <w:r w:rsidR="00682795">
        <w:t>: $</w:t>
      </w:r>
      <w:r w:rsidR="00682795" w:rsidRPr="00682795">
        <w:t>7,964,761</w:t>
      </w:r>
    </w:p>
    <w:p w14:paraId="42CED5A1" w14:textId="6596EBC3" w:rsidR="001532AC" w:rsidRDefault="001532AC" w:rsidP="001532AC">
      <w:pPr>
        <w:pStyle w:val="ListParagraph"/>
        <w:numPr>
          <w:ilvl w:val="0"/>
          <w:numId w:val="13"/>
        </w:numPr>
      </w:pPr>
      <w:r>
        <w:t>Funds from State Government</w:t>
      </w:r>
      <w:r w:rsidR="00682795">
        <w:t>: $</w:t>
      </w:r>
      <w:r w:rsidR="00682795" w:rsidRPr="00682795">
        <w:t>1,775,200</w:t>
      </w:r>
    </w:p>
    <w:p w14:paraId="0AC6704B" w14:textId="63F8E544" w:rsidR="001346D1" w:rsidRDefault="00682795" w:rsidP="001346D1">
      <w:pPr>
        <w:pStyle w:val="ListParagraph"/>
        <w:numPr>
          <w:ilvl w:val="0"/>
          <w:numId w:val="13"/>
        </w:numPr>
      </w:pPr>
      <w:r>
        <w:t xml:space="preserve">Total: </w:t>
      </w:r>
      <w:r w:rsidR="001346D1">
        <w:t>$</w:t>
      </w:r>
      <w:r w:rsidR="001346D1" w:rsidRPr="001346D1">
        <w:t>21,282,895</w:t>
      </w:r>
    </w:p>
    <w:p w14:paraId="7A33C140" w14:textId="77777777" w:rsidR="001346D1" w:rsidRDefault="001346D1" w:rsidP="001346D1"/>
    <w:p w14:paraId="09C012E9" w14:textId="1E4749A7" w:rsidR="001346D1" w:rsidRDefault="001346D1" w:rsidP="00B05735">
      <w:pPr>
        <w:pStyle w:val="Heading5"/>
      </w:pPr>
      <w:r>
        <w:t>FY2025</w:t>
      </w:r>
    </w:p>
    <w:p w14:paraId="03433872" w14:textId="37CE8C79" w:rsidR="001346D1" w:rsidRDefault="001346D1" w:rsidP="001346D1">
      <w:pPr>
        <w:pStyle w:val="ListParagraph"/>
        <w:numPr>
          <w:ilvl w:val="0"/>
          <w:numId w:val="13"/>
        </w:numPr>
      </w:pPr>
      <w:r>
        <w:t>Funds from NDIS: $</w:t>
      </w:r>
      <w:r w:rsidR="00C952B9" w:rsidRPr="00C952B9">
        <w:t xml:space="preserve"> 13,500,544</w:t>
      </w:r>
    </w:p>
    <w:p w14:paraId="44D91533" w14:textId="205C2FA9" w:rsidR="001346D1" w:rsidRDefault="001346D1" w:rsidP="001346D1">
      <w:pPr>
        <w:pStyle w:val="ListParagraph"/>
        <w:numPr>
          <w:ilvl w:val="0"/>
          <w:numId w:val="13"/>
        </w:numPr>
      </w:pPr>
      <w:r>
        <w:t>Funds from other funding sources: $</w:t>
      </w:r>
      <w:r w:rsidR="00C952B9" w:rsidRPr="00C952B9">
        <w:t xml:space="preserve"> 5,333,422</w:t>
      </w:r>
    </w:p>
    <w:p w14:paraId="570F30AD" w14:textId="4FC4F547" w:rsidR="001346D1" w:rsidRDefault="001346D1" w:rsidP="001346D1">
      <w:pPr>
        <w:pStyle w:val="ListParagraph"/>
        <w:numPr>
          <w:ilvl w:val="0"/>
          <w:numId w:val="13"/>
        </w:numPr>
      </w:pPr>
      <w:r>
        <w:lastRenderedPageBreak/>
        <w:t>Funds from State Government: $</w:t>
      </w:r>
      <w:r w:rsidR="00C952B9" w:rsidRPr="00C952B9">
        <w:t xml:space="preserve"> 1,854,270</w:t>
      </w:r>
    </w:p>
    <w:p w14:paraId="7CCB43F2" w14:textId="52D2DD8E" w:rsidR="001346D1" w:rsidRDefault="001346D1" w:rsidP="001346D1">
      <w:pPr>
        <w:pStyle w:val="ListParagraph"/>
        <w:numPr>
          <w:ilvl w:val="0"/>
          <w:numId w:val="13"/>
        </w:numPr>
      </w:pPr>
      <w:r>
        <w:t>Total: $</w:t>
      </w:r>
      <w:r w:rsidR="00C476FF" w:rsidRPr="00C476FF">
        <w:t xml:space="preserve"> 20,688,236</w:t>
      </w:r>
    </w:p>
    <w:p w14:paraId="71F7E0D0" w14:textId="77777777" w:rsidR="001346D1" w:rsidRDefault="001346D1" w:rsidP="001346D1"/>
    <w:p w14:paraId="43F0920C" w14:textId="6DF8ACF2" w:rsidR="001532AC" w:rsidRDefault="00835B0A" w:rsidP="00B05735">
      <w:pPr>
        <w:pStyle w:val="Heading5"/>
      </w:pPr>
      <w:r>
        <w:t>Change %</w:t>
      </w:r>
    </w:p>
    <w:p w14:paraId="49CD2464" w14:textId="1B6B6408" w:rsidR="00C476FF" w:rsidRDefault="00C476FF" w:rsidP="00C476FF">
      <w:pPr>
        <w:pStyle w:val="ListParagraph"/>
        <w:numPr>
          <w:ilvl w:val="0"/>
          <w:numId w:val="13"/>
        </w:numPr>
      </w:pPr>
      <w:r>
        <w:t>Funds from NDIS: -15%</w:t>
      </w:r>
    </w:p>
    <w:p w14:paraId="5DF9DD0E" w14:textId="04E06A04" w:rsidR="00C476FF" w:rsidRDefault="00C476FF" w:rsidP="00C476FF">
      <w:pPr>
        <w:pStyle w:val="ListParagraph"/>
        <w:numPr>
          <w:ilvl w:val="0"/>
          <w:numId w:val="13"/>
        </w:numPr>
      </w:pPr>
      <w:r>
        <w:t>Funds from other funding sources: 49%</w:t>
      </w:r>
    </w:p>
    <w:p w14:paraId="55A23BED" w14:textId="4358300F" w:rsidR="00C476FF" w:rsidRDefault="00C476FF" w:rsidP="00C476FF">
      <w:pPr>
        <w:pStyle w:val="ListParagraph"/>
        <w:numPr>
          <w:ilvl w:val="0"/>
          <w:numId w:val="13"/>
        </w:numPr>
      </w:pPr>
      <w:r>
        <w:t>Funds from State Government: -4%</w:t>
      </w:r>
    </w:p>
    <w:p w14:paraId="4BE1C4C5" w14:textId="3252D2CC" w:rsidR="00C476FF" w:rsidRDefault="00C476FF" w:rsidP="00C476FF">
      <w:pPr>
        <w:pStyle w:val="ListParagraph"/>
        <w:numPr>
          <w:ilvl w:val="0"/>
          <w:numId w:val="13"/>
        </w:numPr>
      </w:pPr>
      <w:r>
        <w:t>Total: 3%</w:t>
      </w:r>
    </w:p>
    <w:p w14:paraId="2FEFBA97" w14:textId="77777777" w:rsidR="00C476FF" w:rsidRDefault="00C476FF" w:rsidP="00C476FF"/>
    <w:p w14:paraId="0FD6EA3D" w14:textId="71350A07" w:rsidR="00010CBD" w:rsidRDefault="00835B0A" w:rsidP="00B05735">
      <w:pPr>
        <w:pStyle w:val="Heading5"/>
      </w:pPr>
      <w:r>
        <w:t>FY 2</w:t>
      </w:r>
      <w:r w:rsidR="00B05735">
        <w:t>02</w:t>
      </w:r>
      <w:r>
        <w:t xml:space="preserve">6 </w:t>
      </w:r>
      <w:r w:rsidR="002B18A2">
        <w:t>d</w:t>
      </w:r>
      <w:r>
        <w:t>istribution</w:t>
      </w:r>
    </w:p>
    <w:p w14:paraId="3B3540A1" w14:textId="1EA18C75" w:rsidR="00C476FF" w:rsidRDefault="00C476FF" w:rsidP="00C476FF">
      <w:pPr>
        <w:pStyle w:val="ListParagraph"/>
        <w:numPr>
          <w:ilvl w:val="0"/>
          <w:numId w:val="13"/>
        </w:numPr>
      </w:pPr>
      <w:r>
        <w:t xml:space="preserve">Funds from NDIS: </w:t>
      </w:r>
      <w:r w:rsidR="00B05735">
        <w:t>54%</w:t>
      </w:r>
    </w:p>
    <w:p w14:paraId="04FD261A" w14:textId="6AF5A96F" w:rsidR="00C476FF" w:rsidRDefault="00C476FF" w:rsidP="00C476FF">
      <w:pPr>
        <w:pStyle w:val="ListParagraph"/>
        <w:numPr>
          <w:ilvl w:val="0"/>
          <w:numId w:val="13"/>
        </w:numPr>
      </w:pPr>
      <w:r>
        <w:t xml:space="preserve">Funds from other funding sources: </w:t>
      </w:r>
      <w:r w:rsidR="00B05735">
        <w:t>3</w:t>
      </w:r>
      <w:r w:rsidR="009B6016">
        <w:t>8</w:t>
      </w:r>
      <w:r w:rsidR="00B05735">
        <w:t>%</w:t>
      </w:r>
    </w:p>
    <w:p w14:paraId="0D51B80B" w14:textId="124C3A44" w:rsidR="00C476FF" w:rsidRDefault="00C476FF" w:rsidP="00C476FF">
      <w:pPr>
        <w:pStyle w:val="ListParagraph"/>
        <w:numPr>
          <w:ilvl w:val="0"/>
          <w:numId w:val="13"/>
        </w:numPr>
      </w:pPr>
      <w:r>
        <w:t xml:space="preserve">Funds from State Government: </w:t>
      </w:r>
      <w:r w:rsidR="00B05735">
        <w:t>8%</w:t>
      </w:r>
    </w:p>
    <w:p w14:paraId="2207776C" w14:textId="0B69167D" w:rsidR="00835B0A" w:rsidRDefault="00010CBD" w:rsidP="00913050">
      <w:r>
        <w:br w:type="page"/>
      </w:r>
    </w:p>
    <w:p w14:paraId="586D2F2B" w14:textId="77777777" w:rsidR="00010CBD" w:rsidRDefault="00010CBD" w:rsidP="00010CBD">
      <w:pPr>
        <w:pStyle w:val="Heading2"/>
      </w:pPr>
      <w:bookmarkStart w:id="44" w:name="_Toc243666992"/>
      <w:r>
        <w:lastRenderedPageBreak/>
        <w:t>Our organisation</w:t>
      </w:r>
      <w:bookmarkEnd w:id="44"/>
    </w:p>
    <w:p w14:paraId="7273353A" w14:textId="77777777" w:rsidR="00EF62D0" w:rsidRDefault="00EF62D0" w:rsidP="00EF62D0"/>
    <w:p w14:paraId="4E264A80" w14:textId="636782B8" w:rsidR="00156557" w:rsidRDefault="008B1570" w:rsidP="00010CBD">
      <w:pPr>
        <w:pStyle w:val="Heading3"/>
      </w:pPr>
      <w:bookmarkStart w:id="45" w:name="_Toc243666993"/>
      <w:r>
        <w:t>FY27-FY29</w:t>
      </w:r>
      <w:bookmarkEnd w:id="45"/>
    </w:p>
    <w:p w14:paraId="72FA013F" w14:textId="513D060E" w:rsidR="008B1570" w:rsidRDefault="008B1570" w:rsidP="00010CBD">
      <w:pPr>
        <w:pStyle w:val="Heading4"/>
      </w:pPr>
      <w:r>
        <w:t xml:space="preserve">Refine &amp; </w:t>
      </w:r>
      <w:r w:rsidR="00CE1E89">
        <w:t>G</w:t>
      </w:r>
      <w:r>
        <w:t>row</w:t>
      </w:r>
    </w:p>
    <w:p w14:paraId="11A4D8E4" w14:textId="4654CD30" w:rsidR="008B1570" w:rsidRDefault="008B1570" w:rsidP="00010CBD">
      <w:r w:rsidRPr="008B1570">
        <w:t>To enable people with disability to live</w:t>
      </w:r>
      <w:r w:rsidR="008A7C5F">
        <w:t xml:space="preserve"> their life, their way</w:t>
      </w:r>
    </w:p>
    <w:p w14:paraId="33315AFB" w14:textId="77777777" w:rsidR="008A7C5F" w:rsidRDefault="008A7C5F" w:rsidP="008A7C5F"/>
    <w:p w14:paraId="40FF5FB2" w14:textId="759178E7" w:rsidR="008A7C5F" w:rsidRDefault="008A7C5F" w:rsidP="00010CBD">
      <w:pPr>
        <w:pStyle w:val="Heading4"/>
      </w:pPr>
      <w:r>
        <w:t>Desired outcomes</w:t>
      </w:r>
    </w:p>
    <w:p w14:paraId="498F2979" w14:textId="77777777" w:rsidR="008A7C5F" w:rsidRDefault="008A7C5F" w:rsidP="008A7C5F">
      <w:pPr>
        <w:pStyle w:val="ListParagraph"/>
        <w:numPr>
          <w:ilvl w:val="0"/>
          <w:numId w:val="15"/>
        </w:numPr>
      </w:pPr>
      <w:r>
        <w:t>Confident, capable participants with stronger voices and control</w:t>
      </w:r>
    </w:p>
    <w:p w14:paraId="2A733504" w14:textId="77777777" w:rsidR="008A7C5F" w:rsidRDefault="008A7C5F" w:rsidP="008A7C5F">
      <w:pPr>
        <w:pStyle w:val="ListParagraph"/>
        <w:numPr>
          <w:ilvl w:val="0"/>
          <w:numId w:val="15"/>
        </w:numPr>
      </w:pPr>
      <w:r>
        <w:t>Sustainable financial performance and cash resilience</w:t>
      </w:r>
    </w:p>
    <w:p w14:paraId="7D092BF6" w14:textId="77777777" w:rsidR="008A7C5F" w:rsidRDefault="008A7C5F" w:rsidP="008A7C5F">
      <w:pPr>
        <w:pStyle w:val="ListParagraph"/>
        <w:numPr>
          <w:ilvl w:val="0"/>
          <w:numId w:val="15"/>
        </w:numPr>
      </w:pPr>
      <w:r>
        <w:t>Efficient, compliant and scalable operations</w:t>
      </w:r>
    </w:p>
    <w:p w14:paraId="27A2A082" w14:textId="77777777" w:rsidR="008A7C5F" w:rsidRDefault="008A7C5F" w:rsidP="008A7C5F">
      <w:pPr>
        <w:pStyle w:val="ListParagraph"/>
        <w:numPr>
          <w:ilvl w:val="0"/>
          <w:numId w:val="15"/>
        </w:numPr>
      </w:pPr>
      <w:r>
        <w:t>Clear Participant benefits</w:t>
      </w:r>
    </w:p>
    <w:p w14:paraId="1C6BD08A" w14:textId="77777777" w:rsidR="008A7C5F" w:rsidRDefault="008A7C5F" w:rsidP="008A7C5F">
      <w:pPr>
        <w:pStyle w:val="ListParagraph"/>
        <w:numPr>
          <w:ilvl w:val="0"/>
          <w:numId w:val="15"/>
        </w:numPr>
      </w:pPr>
      <w:r>
        <w:t>Access to reliable data and information to enable informed decisions</w:t>
      </w:r>
    </w:p>
    <w:p w14:paraId="47C6CA6C" w14:textId="3DDE839C" w:rsidR="008A7C5F" w:rsidRDefault="008A7C5F" w:rsidP="008A7C5F">
      <w:pPr>
        <w:pStyle w:val="ListParagraph"/>
        <w:numPr>
          <w:ilvl w:val="0"/>
          <w:numId w:val="15"/>
        </w:numPr>
      </w:pPr>
      <w:r>
        <w:t>Engaged, value–aligned workforce</w:t>
      </w:r>
    </w:p>
    <w:p w14:paraId="6655EA9E" w14:textId="77777777" w:rsidR="000A4EE9" w:rsidRDefault="000A4EE9" w:rsidP="000A4EE9">
      <w:pPr>
        <w:pStyle w:val="ListParagraph"/>
      </w:pPr>
    </w:p>
    <w:p w14:paraId="39D4ABEF" w14:textId="7AAAA85D" w:rsidR="00B13061" w:rsidRDefault="00B13061" w:rsidP="00010CBD">
      <w:pPr>
        <w:pStyle w:val="Heading4"/>
      </w:pPr>
      <w:r>
        <w:t>Strategic pillars</w:t>
      </w:r>
    </w:p>
    <w:p w14:paraId="33B24E0F" w14:textId="1AF83C4C" w:rsidR="00B13061" w:rsidRDefault="00B13061" w:rsidP="00010CBD">
      <w:pPr>
        <w:pStyle w:val="Heading5"/>
      </w:pPr>
      <w:r>
        <w:t xml:space="preserve">Customer </w:t>
      </w:r>
      <w:r w:rsidR="002B18A2">
        <w:t>i</w:t>
      </w:r>
      <w:r>
        <w:t>mpact</w:t>
      </w:r>
    </w:p>
    <w:p w14:paraId="4AFCDD0E" w14:textId="126F2C01" w:rsidR="00435FFD" w:rsidRDefault="00435FFD" w:rsidP="00435FFD">
      <w:r>
        <w:t>Empower participants through person</w:t>
      </w:r>
      <w:r w:rsidR="00913050">
        <w:t>-</w:t>
      </w:r>
      <w:r>
        <w:t>centred experience and responsive support.</w:t>
      </w:r>
    </w:p>
    <w:p w14:paraId="083AD6CD" w14:textId="77777777" w:rsidR="00435FFD" w:rsidRDefault="00435FFD" w:rsidP="00435FFD">
      <w:pPr>
        <w:pStyle w:val="ListParagraph"/>
        <w:numPr>
          <w:ilvl w:val="0"/>
          <w:numId w:val="16"/>
        </w:numPr>
      </w:pPr>
      <w:r>
        <w:t>Simplified, welcoming onboarding</w:t>
      </w:r>
    </w:p>
    <w:p w14:paraId="55CAA83A" w14:textId="77777777" w:rsidR="00435FFD" w:rsidRDefault="00435FFD" w:rsidP="00435FFD">
      <w:pPr>
        <w:pStyle w:val="ListParagraph"/>
        <w:numPr>
          <w:ilvl w:val="0"/>
          <w:numId w:val="16"/>
        </w:numPr>
      </w:pPr>
      <w:r>
        <w:t>Education, tools and resources to build confidence</w:t>
      </w:r>
    </w:p>
    <w:p w14:paraId="4F046061" w14:textId="15938146" w:rsidR="00B13061" w:rsidRDefault="00435FFD" w:rsidP="00435FFD">
      <w:pPr>
        <w:pStyle w:val="ListParagraph"/>
        <w:numPr>
          <w:ilvl w:val="0"/>
          <w:numId w:val="16"/>
        </w:numPr>
      </w:pPr>
      <w:r>
        <w:t>Strong feedback, co-design and participant voice</w:t>
      </w:r>
    </w:p>
    <w:p w14:paraId="7A5BE85B" w14:textId="08AA2A2D" w:rsidR="00435FFD" w:rsidRDefault="00435FFD" w:rsidP="00010CBD">
      <w:pPr>
        <w:pStyle w:val="Heading5"/>
      </w:pPr>
      <w:r>
        <w:t xml:space="preserve">Financial </w:t>
      </w:r>
      <w:r w:rsidR="002B18A2">
        <w:t>s</w:t>
      </w:r>
      <w:r>
        <w:t>ustainability</w:t>
      </w:r>
    </w:p>
    <w:p w14:paraId="5B661D04" w14:textId="68DA95C6" w:rsidR="003175FF" w:rsidRDefault="003175FF" w:rsidP="003175FF">
      <w:r>
        <w:t>Build long term financial resilience to reinvest in people and services.</w:t>
      </w:r>
    </w:p>
    <w:p w14:paraId="05F92914" w14:textId="77777777" w:rsidR="009B5300" w:rsidRDefault="009B5300" w:rsidP="003175FF">
      <w:pPr>
        <w:pStyle w:val="ListParagraph"/>
        <w:numPr>
          <w:ilvl w:val="0"/>
          <w:numId w:val="17"/>
        </w:numPr>
      </w:pPr>
      <w:r w:rsidRPr="009B5300">
        <w:t>Consistent, high-quality services through a financially sustainable model</w:t>
      </w:r>
    </w:p>
    <w:p w14:paraId="5BAFECCD" w14:textId="026F616C" w:rsidR="003175FF" w:rsidRDefault="003175FF" w:rsidP="003175FF">
      <w:pPr>
        <w:pStyle w:val="ListParagraph"/>
        <w:numPr>
          <w:ilvl w:val="0"/>
          <w:numId w:val="17"/>
        </w:numPr>
      </w:pPr>
      <w:r>
        <w:t>Revenue integrity and cash discipline</w:t>
      </w:r>
    </w:p>
    <w:p w14:paraId="0D3D0B05" w14:textId="77777777" w:rsidR="003175FF" w:rsidRDefault="003175FF" w:rsidP="003175FF">
      <w:pPr>
        <w:pStyle w:val="ListParagraph"/>
        <w:numPr>
          <w:ilvl w:val="0"/>
          <w:numId w:val="17"/>
        </w:numPr>
      </w:pPr>
      <w:r>
        <w:t>Purpose aligned, scalable growth</w:t>
      </w:r>
    </w:p>
    <w:p w14:paraId="3ACA0E74" w14:textId="78474D49" w:rsidR="00435FFD" w:rsidRDefault="003175FF" w:rsidP="003175FF">
      <w:pPr>
        <w:pStyle w:val="ListParagraph"/>
        <w:numPr>
          <w:ilvl w:val="0"/>
          <w:numId w:val="17"/>
        </w:numPr>
      </w:pPr>
      <w:r>
        <w:t>Reinvest in capability, systems and innovation</w:t>
      </w:r>
    </w:p>
    <w:p w14:paraId="4B64E886" w14:textId="7DF81AF2" w:rsidR="006F0DDA" w:rsidRDefault="006F0DDA" w:rsidP="00010CBD">
      <w:pPr>
        <w:pStyle w:val="Heading5"/>
      </w:pPr>
      <w:r>
        <w:t>Operational excellence</w:t>
      </w:r>
    </w:p>
    <w:p w14:paraId="7C126606" w14:textId="3D429265" w:rsidR="006F0DDA" w:rsidRDefault="006F0DDA" w:rsidP="006F0DDA">
      <w:r>
        <w:t>Deliver consistent, safe, compliant and efficient services, at scale.</w:t>
      </w:r>
    </w:p>
    <w:p w14:paraId="3B490033" w14:textId="77777777" w:rsidR="006F0DDA" w:rsidRDefault="006F0DDA" w:rsidP="006F0DDA">
      <w:pPr>
        <w:pStyle w:val="ListParagraph"/>
        <w:numPr>
          <w:ilvl w:val="0"/>
          <w:numId w:val="18"/>
        </w:numPr>
      </w:pPr>
      <w:r>
        <w:t>Standardised, simple end to end processes</w:t>
      </w:r>
    </w:p>
    <w:p w14:paraId="49D5EF24" w14:textId="408EC524" w:rsidR="006F0DDA" w:rsidRDefault="006F0DDA" w:rsidP="006F0DDA">
      <w:pPr>
        <w:pStyle w:val="ListParagraph"/>
        <w:numPr>
          <w:ilvl w:val="0"/>
          <w:numId w:val="18"/>
        </w:numPr>
      </w:pPr>
      <w:r>
        <w:t xml:space="preserve">Systems and digital uplift </w:t>
      </w:r>
    </w:p>
    <w:p w14:paraId="132974DD" w14:textId="77777777" w:rsidR="006F0DDA" w:rsidRDefault="006F0DDA" w:rsidP="006F0DDA">
      <w:pPr>
        <w:pStyle w:val="ListParagraph"/>
        <w:numPr>
          <w:ilvl w:val="0"/>
          <w:numId w:val="18"/>
        </w:numPr>
      </w:pPr>
      <w:r>
        <w:t>Strong quality, compliance and risk practices</w:t>
      </w:r>
    </w:p>
    <w:p w14:paraId="0BD25B5D" w14:textId="77061E42" w:rsidR="002A73E8" w:rsidRPr="006F0DDA" w:rsidRDefault="006F0DDA" w:rsidP="002A73E8">
      <w:pPr>
        <w:pStyle w:val="ListParagraph"/>
        <w:numPr>
          <w:ilvl w:val="0"/>
          <w:numId w:val="18"/>
        </w:numPr>
      </w:pPr>
      <w:r>
        <w:t>Capable, engaged and values led workforce</w:t>
      </w:r>
    </w:p>
    <w:p w14:paraId="49F7EF31" w14:textId="46B5D6AC" w:rsidR="00EF62D0" w:rsidRDefault="002A73E8" w:rsidP="00010CBD">
      <w:pPr>
        <w:pStyle w:val="Heading4"/>
      </w:pPr>
      <w:r>
        <w:lastRenderedPageBreak/>
        <w:t>Roadmap</w:t>
      </w:r>
    </w:p>
    <w:p w14:paraId="23B27029" w14:textId="3E84281A" w:rsidR="002A73E8" w:rsidRDefault="002A73E8" w:rsidP="00010CBD">
      <w:pPr>
        <w:pStyle w:val="Heading5"/>
      </w:pPr>
      <w:r>
        <w:t xml:space="preserve">FY27 </w:t>
      </w:r>
      <w:r w:rsidR="002B18A2">
        <w:t>f</w:t>
      </w:r>
      <w:r>
        <w:t>oundation</w:t>
      </w:r>
    </w:p>
    <w:p w14:paraId="0901E8DF" w14:textId="504D6426" w:rsidR="002A73E8" w:rsidRDefault="002A73E8" w:rsidP="002A73E8">
      <w:pPr>
        <w:pStyle w:val="ListParagraph"/>
        <w:numPr>
          <w:ilvl w:val="0"/>
          <w:numId w:val="19"/>
        </w:numPr>
      </w:pPr>
      <w:r>
        <w:t>Simplify</w:t>
      </w:r>
    </w:p>
    <w:p w14:paraId="7E326211" w14:textId="7A9A7743" w:rsidR="002A73E8" w:rsidRDefault="002A73E8" w:rsidP="002A73E8">
      <w:pPr>
        <w:pStyle w:val="ListParagraph"/>
        <w:numPr>
          <w:ilvl w:val="0"/>
          <w:numId w:val="19"/>
        </w:numPr>
      </w:pPr>
      <w:r>
        <w:t>Stabilise</w:t>
      </w:r>
    </w:p>
    <w:p w14:paraId="713BCBD8" w14:textId="5B6B61BC" w:rsidR="002A73E8" w:rsidRDefault="002A73E8" w:rsidP="002A73E8">
      <w:pPr>
        <w:pStyle w:val="ListParagraph"/>
        <w:numPr>
          <w:ilvl w:val="0"/>
          <w:numId w:val="19"/>
        </w:numPr>
      </w:pPr>
      <w:r>
        <w:t>Build visibility</w:t>
      </w:r>
    </w:p>
    <w:p w14:paraId="545EC68C" w14:textId="22513DBE" w:rsidR="002A73E8" w:rsidRDefault="003873AA" w:rsidP="00010CBD">
      <w:pPr>
        <w:pStyle w:val="Heading5"/>
      </w:pPr>
      <w:r>
        <w:t xml:space="preserve">FY28 </w:t>
      </w:r>
      <w:r w:rsidR="002B18A2">
        <w:t>e</w:t>
      </w:r>
      <w:r>
        <w:t xml:space="preserve">mbed and </w:t>
      </w:r>
      <w:r w:rsidR="002B18A2">
        <w:t>i</w:t>
      </w:r>
      <w:r>
        <w:t>mprove</w:t>
      </w:r>
    </w:p>
    <w:p w14:paraId="0A2F17F7" w14:textId="2B42DD13" w:rsidR="003873AA" w:rsidRDefault="003873AA" w:rsidP="003873AA">
      <w:pPr>
        <w:pStyle w:val="ListParagraph"/>
        <w:numPr>
          <w:ilvl w:val="0"/>
          <w:numId w:val="20"/>
        </w:numPr>
      </w:pPr>
      <w:r>
        <w:t>Strengthen capability</w:t>
      </w:r>
    </w:p>
    <w:p w14:paraId="7B3C61D7" w14:textId="46E4D1BD" w:rsidR="003873AA" w:rsidRDefault="003873AA" w:rsidP="003873AA">
      <w:pPr>
        <w:pStyle w:val="ListParagraph"/>
        <w:numPr>
          <w:ilvl w:val="0"/>
          <w:numId w:val="20"/>
        </w:numPr>
      </w:pPr>
      <w:r>
        <w:t>Discipline</w:t>
      </w:r>
    </w:p>
    <w:p w14:paraId="59E4B84C" w14:textId="47BD28A6" w:rsidR="003873AA" w:rsidRDefault="003873AA" w:rsidP="003873AA">
      <w:pPr>
        <w:pStyle w:val="ListParagraph"/>
        <w:numPr>
          <w:ilvl w:val="0"/>
          <w:numId w:val="20"/>
        </w:numPr>
      </w:pPr>
      <w:r>
        <w:t>Consistency</w:t>
      </w:r>
    </w:p>
    <w:p w14:paraId="64D986D1" w14:textId="0FBEDE46" w:rsidR="003873AA" w:rsidRDefault="000A6FF5" w:rsidP="00010CBD">
      <w:pPr>
        <w:pStyle w:val="Heading5"/>
      </w:pPr>
      <w:r>
        <w:t xml:space="preserve">FY29 </w:t>
      </w:r>
      <w:r w:rsidR="002B18A2">
        <w:t>m</w:t>
      </w:r>
      <w:r>
        <w:t xml:space="preserve">ature and </w:t>
      </w:r>
      <w:r w:rsidR="002B18A2">
        <w:t>l</w:t>
      </w:r>
      <w:r>
        <w:t>ead</w:t>
      </w:r>
    </w:p>
    <w:p w14:paraId="68F67F69" w14:textId="26D917CB" w:rsidR="000A6FF5" w:rsidRDefault="000A6FF5" w:rsidP="000A6FF5">
      <w:pPr>
        <w:pStyle w:val="ListParagraph"/>
        <w:numPr>
          <w:ilvl w:val="0"/>
          <w:numId w:val="21"/>
        </w:numPr>
      </w:pPr>
      <w:r>
        <w:t>Demonstrate impact</w:t>
      </w:r>
    </w:p>
    <w:p w14:paraId="51431D4F" w14:textId="06541950" w:rsidR="000A6FF5" w:rsidRDefault="000A6FF5" w:rsidP="000A6FF5">
      <w:pPr>
        <w:pStyle w:val="ListParagraph"/>
        <w:numPr>
          <w:ilvl w:val="0"/>
          <w:numId w:val="21"/>
        </w:numPr>
      </w:pPr>
      <w:r>
        <w:t>Resilience</w:t>
      </w:r>
    </w:p>
    <w:p w14:paraId="7B82C96B" w14:textId="55D16860" w:rsidR="00010CBD" w:rsidRDefault="000A6FF5" w:rsidP="00C54C2C">
      <w:pPr>
        <w:pStyle w:val="ListParagraph"/>
        <w:numPr>
          <w:ilvl w:val="0"/>
          <w:numId w:val="21"/>
        </w:numPr>
      </w:pPr>
      <w:r>
        <w:t>Sector leadership</w:t>
      </w:r>
    </w:p>
    <w:p w14:paraId="6E79E84B" w14:textId="761B1E84" w:rsidR="00C54C2C" w:rsidRDefault="00010CBD" w:rsidP="00E45E43">
      <w:r>
        <w:br w:type="page"/>
      </w:r>
    </w:p>
    <w:p w14:paraId="4961FA44" w14:textId="6D3585DA" w:rsidR="00C54C2C" w:rsidRDefault="00C54C2C" w:rsidP="00C54C2C">
      <w:pPr>
        <w:pStyle w:val="Heading2"/>
      </w:pPr>
      <w:bookmarkStart w:id="46" w:name="_Toc243666994"/>
      <w:r>
        <w:lastRenderedPageBreak/>
        <w:t>Our Board</w:t>
      </w:r>
      <w:bookmarkEnd w:id="46"/>
    </w:p>
    <w:p w14:paraId="3A4F6039" w14:textId="4DF7E7F9" w:rsidR="00C54C2C" w:rsidRDefault="00D90042" w:rsidP="00C54C2C">
      <w:r>
        <w:t>LMW</w:t>
      </w:r>
      <w:r w:rsidR="00C54C2C">
        <w:t xml:space="preserve"> is proud to be guided by a Board with deep expertise across advocacy, law, finance, technology, strategy, governance and marketing.</w:t>
      </w:r>
    </w:p>
    <w:p w14:paraId="6F13B916" w14:textId="77777777" w:rsidR="00A22E03" w:rsidRDefault="00A22E03" w:rsidP="00A22E03">
      <w:r>
        <w:t>Committee key:</w:t>
      </w:r>
    </w:p>
    <w:p w14:paraId="28E326B4" w14:textId="1B444B69" w:rsidR="00A22E03" w:rsidRDefault="00A22E03" w:rsidP="00A22E03">
      <w:r>
        <w:t>GNRC: Governance, Nominations and Remuneration Committee</w:t>
      </w:r>
    </w:p>
    <w:p w14:paraId="31E7B6E7" w14:textId="2D50A1C1" w:rsidR="00A22E03" w:rsidRDefault="00A22E03" w:rsidP="00A22E03">
      <w:r>
        <w:t>FRAC: Finance, Risk and Audit Committee</w:t>
      </w:r>
    </w:p>
    <w:p w14:paraId="7DB19F8F" w14:textId="77777777" w:rsidR="00B6445D" w:rsidRDefault="00B6445D" w:rsidP="00A22E03"/>
    <w:p w14:paraId="4C4C9AB7" w14:textId="50D7A370" w:rsidR="00C54C2C" w:rsidRDefault="00466302" w:rsidP="00C54C2C">
      <w:pPr>
        <w:pStyle w:val="Heading3"/>
      </w:pPr>
      <w:bookmarkStart w:id="47" w:name="_Toc243666995"/>
      <w:r w:rsidRPr="00466302">
        <w:t>Huw Thomas</w:t>
      </w:r>
      <w:bookmarkEnd w:id="47"/>
    </w:p>
    <w:p w14:paraId="400C154D" w14:textId="1948B370" w:rsidR="00466302" w:rsidRDefault="00466302" w:rsidP="00466302">
      <w:r>
        <w:t>Chair</w:t>
      </w:r>
      <w:r w:rsidR="00A22E03">
        <w:t>, LMW Board</w:t>
      </w:r>
      <w:r>
        <w:t>: 2023–2026</w:t>
      </w:r>
    </w:p>
    <w:p w14:paraId="2A9A0437" w14:textId="77777777" w:rsidR="00466302" w:rsidRDefault="00466302" w:rsidP="00466302">
      <w:r>
        <w:t>Director: 2018–2023</w:t>
      </w:r>
    </w:p>
    <w:p w14:paraId="25F591F0" w14:textId="6146FF57" w:rsidR="00466302" w:rsidRDefault="00A22E03" w:rsidP="00466302">
      <w:r>
        <w:t>GNRC Member</w:t>
      </w:r>
    </w:p>
    <w:p w14:paraId="7450C034" w14:textId="02354E9F" w:rsidR="007E1B44" w:rsidRDefault="007E1B44" w:rsidP="007E1B44">
      <w:r>
        <w:t xml:space="preserve">After developing his career at a global consulting firm, Huw led the scaling of several </w:t>
      </w:r>
      <w:r w:rsidR="004F6821">
        <w:t>service-based</w:t>
      </w:r>
      <w:r>
        <w:t xml:space="preserve"> businesses, including founding his own consulting practice.</w:t>
      </w:r>
    </w:p>
    <w:p w14:paraId="155C404E" w14:textId="49C423BE" w:rsidR="007E1B44" w:rsidRDefault="00DE2AE2" w:rsidP="00DE2AE2">
      <w:pPr>
        <w:pStyle w:val="Quote"/>
      </w:pPr>
      <w:r>
        <w:t xml:space="preserve">“Our goal is to ensure </w:t>
      </w:r>
      <w:r w:rsidR="00D90042">
        <w:t>LMW</w:t>
      </w:r>
      <w:r>
        <w:t xml:space="preserve"> remains a leader in sustainably delivering </w:t>
      </w:r>
      <w:r w:rsidR="00A22E03">
        <w:t xml:space="preserve">participant </w:t>
      </w:r>
      <w:r>
        <w:t>centred services and outcomes.”</w:t>
      </w:r>
    </w:p>
    <w:p w14:paraId="6128FC53" w14:textId="77777777" w:rsidR="00DE2AE2" w:rsidRPr="00DE2AE2" w:rsidRDefault="00DE2AE2" w:rsidP="00DE2AE2"/>
    <w:p w14:paraId="62182B27" w14:textId="7DDC2035" w:rsidR="00EF62D0" w:rsidRDefault="001512FF" w:rsidP="00DE2AE2">
      <w:pPr>
        <w:pStyle w:val="Heading3"/>
      </w:pPr>
      <w:bookmarkStart w:id="48" w:name="_Toc243666996"/>
      <w:r w:rsidRPr="001512FF">
        <w:t>Sarah Lukies</w:t>
      </w:r>
      <w:bookmarkEnd w:id="48"/>
    </w:p>
    <w:p w14:paraId="50697123" w14:textId="77777777" w:rsidR="001512FF" w:rsidRDefault="001512FF" w:rsidP="001512FF">
      <w:r>
        <w:t>Vice Chair: 2025–2026</w:t>
      </w:r>
    </w:p>
    <w:p w14:paraId="78261B96" w14:textId="77777777" w:rsidR="001512FF" w:rsidRDefault="001512FF" w:rsidP="001512FF">
      <w:r>
        <w:t>Director: 2022–2025</w:t>
      </w:r>
    </w:p>
    <w:p w14:paraId="40DE5F4E" w14:textId="0F0D5643" w:rsidR="001512FF" w:rsidRDefault="00A22E03" w:rsidP="001512FF">
      <w:r>
        <w:t>FRAC Member</w:t>
      </w:r>
    </w:p>
    <w:p w14:paraId="6C595B72" w14:textId="5135A36C" w:rsidR="001512FF" w:rsidRDefault="001512FF" w:rsidP="001512FF">
      <w:r>
        <w:t>Sarah believes in purpose–driven work that aligns personally values with the organisation’s mission. With a legal background, Sarah excels in navigating regulatory complexities to drive impactful change.</w:t>
      </w:r>
    </w:p>
    <w:p w14:paraId="3CF8AF7D" w14:textId="66E1525C" w:rsidR="001512FF" w:rsidRDefault="003A4A8E" w:rsidP="003A4A8E">
      <w:pPr>
        <w:pStyle w:val="Quote"/>
      </w:pPr>
      <w:r>
        <w:t>“A deep–rooted tree can survive a storm.”</w:t>
      </w:r>
    </w:p>
    <w:p w14:paraId="2138B663" w14:textId="089B7646" w:rsidR="6E4B5FDF" w:rsidRDefault="6E4B5FDF" w:rsidP="6E4B5FDF"/>
    <w:p w14:paraId="3BBED795" w14:textId="26A428AF" w:rsidR="003A4A8E" w:rsidRDefault="003A4A8E" w:rsidP="003A4A8E">
      <w:pPr>
        <w:pStyle w:val="Heading3"/>
      </w:pPr>
      <w:bookmarkStart w:id="49" w:name="_Toc243666997"/>
      <w:r w:rsidRPr="003A4A8E">
        <w:t>Peter Kearney</w:t>
      </w:r>
      <w:bookmarkEnd w:id="49"/>
    </w:p>
    <w:p w14:paraId="23333E36" w14:textId="6E2F17C1" w:rsidR="003A4A8E" w:rsidRDefault="003A4A8E" w:rsidP="003A4A8E">
      <w:r w:rsidRPr="003A4A8E">
        <w:t>Director: 2025–2026</w:t>
      </w:r>
    </w:p>
    <w:p w14:paraId="662FF57E" w14:textId="7AF4E451" w:rsidR="00881A30" w:rsidRDefault="00881A30" w:rsidP="003A4A8E">
      <w:r>
        <w:t>Chair, FRAC</w:t>
      </w:r>
    </w:p>
    <w:p w14:paraId="1E842BE3" w14:textId="273B3307" w:rsidR="003A4A8E" w:rsidRDefault="00877D84" w:rsidP="00877D84">
      <w:r>
        <w:lastRenderedPageBreak/>
        <w:t>Peter has a long history of commitment to the disability and mental health sectors, having dedicated over 11 years as a Board member of the Muscular Dystrophy Association.</w:t>
      </w:r>
    </w:p>
    <w:p w14:paraId="0CB92DEF" w14:textId="7AD8F12B" w:rsidR="00877D84" w:rsidRDefault="00877D84" w:rsidP="00877D84">
      <w:pPr>
        <w:pStyle w:val="Quote"/>
      </w:pPr>
      <w:r>
        <w:t>“I have a passion to help people in need, especially those with disabilities.”</w:t>
      </w:r>
    </w:p>
    <w:p w14:paraId="2EA72798" w14:textId="77777777" w:rsidR="00E244B0" w:rsidRDefault="00E244B0" w:rsidP="00E244B0"/>
    <w:p w14:paraId="13506CB3" w14:textId="77777777" w:rsidR="00E244B0" w:rsidRDefault="00E244B0" w:rsidP="00E244B0">
      <w:pPr>
        <w:pStyle w:val="Heading3"/>
      </w:pPr>
      <w:bookmarkStart w:id="50" w:name="_Toc243666998"/>
      <w:r>
        <w:t>Suzanne Colbert AM</w:t>
      </w:r>
      <w:bookmarkEnd w:id="50"/>
    </w:p>
    <w:p w14:paraId="0F66DC5B" w14:textId="77777777" w:rsidR="00E244B0" w:rsidRDefault="00E244B0" w:rsidP="00E244B0">
      <w:r>
        <w:t>Director: 2022–2026</w:t>
      </w:r>
    </w:p>
    <w:p w14:paraId="782053EA" w14:textId="77777777" w:rsidR="00E244B0" w:rsidRDefault="00E244B0" w:rsidP="00E244B0">
      <w:r>
        <w:t>Chair GNRC Member</w:t>
      </w:r>
    </w:p>
    <w:p w14:paraId="0B403571" w14:textId="77777777" w:rsidR="00E244B0" w:rsidRDefault="00E244B0" w:rsidP="00E244B0">
      <w:r>
        <w:t>Suzanne, a disability advocate for 33 years, and founding CEO of the Australian Network on Disability, champions collaboration to address the unique challenges of people with disability.</w:t>
      </w:r>
    </w:p>
    <w:p w14:paraId="394EE63A" w14:textId="77777777" w:rsidR="00E244B0" w:rsidRDefault="00E244B0" w:rsidP="00E244B0">
      <w:pPr>
        <w:pStyle w:val="Quote"/>
      </w:pPr>
      <w:r>
        <w:t>“We’re all in this together.”</w:t>
      </w:r>
    </w:p>
    <w:p w14:paraId="62568FC1" w14:textId="77777777" w:rsidR="00DA2612" w:rsidRPr="00DA2612" w:rsidRDefault="00DA2612" w:rsidP="00DA2612"/>
    <w:p w14:paraId="430AE1F7" w14:textId="65498291" w:rsidR="00877D84" w:rsidRDefault="00DA2612" w:rsidP="00DA2612">
      <w:pPr>
        <w:pStyle w:val="Heading3"/>
      </w:pPr>
      <w:bookmarkStart w:id="51" w:name="_Toc243666999"/>
      <w:r w:rsidRPr="00DA2612">
        <w:t>Ken Ferris</w:t>
      </w:r>
      <w:bookmarkEnd w:id="51"/>
    </w:p>
    <w:p w14:paraId="368FD274" w14:textId="2B9BC16C" w:rsidR="00DA2612" w:rsidRDefault="004F6821" w:rsidP="00DA2612">
      <w:r>
        <w:t>Non-Executive</w:t>
      </w:r>
      <w:r w:rsidR="00881A30">
        <w:t xml:space="preserve"> </w:t>
      </w:r>
      <w:r w:rsidR="00DA2612" w:rsidRPr="00DA2612">
        <w:t>Director: 2014–2026</w:t>
      </w:r>
    </w:p>
    <w:p w14:paraId="5AA00366" w14:textId="643DCFFE" w:rsidR="00DA2612" w:rsidRDefault="005C02A8" w:rsidP="005C02A8">
      <w:r>
        <w:t xml:space="preserve">Ken, a founding </w:t>
      </w:r>
      <w:r w:rsidR="00752561">
        <w:t xml:space="preserve">participant </w:t>
      </w:r>
      <w:r>
        <w:t>of LMW, plays a pivotal role on our Board with his understanding of disability and as a valued advisor and sounding board.</w:t>
      </w:r>
    </w:p>
    <w:p w14:paraId="2B83D57A" w14:textId="39B188F5" w:rsidR="005C02A8" w:rsidRDefault="005C02A8" w:rsidP="005C02A8">
      <w:pPr>
        <w:pStyle w:val="Quote"/>
      </w:pPr>
      <w:r>
        <w:t>“I’ve never been accused of being polished. I say it like it is.”</w:t>
      </w:r>
    </w:p>
    <w:p w14:paraId="2BF8B80D" w14:textId="77777777" w:rsidR="005C02A8" w:rsidRDefault="005C02A8" w:rsidP="005C02A8"/>
    <w:p w14:paraId="1F35D5CF" w14:textId="77777777" w:rsidR="00881A30" w:rsidRDefault="00881A30" w:rsidP="00881A30">
      <w:pPr>
        <w:pStyle w:val="Heading3"/>
      </w:pPr>
      <w:bookmarkStart w:id="52" w:name="_Toc243667000"/>
      <w:r w:rsidRPr="00A81116">
        <w:t>Peter Whyntie</w:t>
      </w:r>
      <w:bookmarkEnd w:id="52"/>
    </w:p>
    <w:p w14:paraId="6BD29EAB" w14:textId="7C356A08" w:rsidR="00881A30" w:rsidRDefault="004F6821" w:rsidP="00881A30">
      <w:r>
        <w:t>Non-Executive</w:t>
      </w:r>
      <w:r w:rsidR="00881A30">
        <w:t xml:space="preserve"> Director: 2019–2026</w:t>
      </w:r>
    </w:p>
    <w:p w14:paraId="6F5837A5" w14:textId="145C1A1C" w:rsidR="00881A30" w:rsidRDefault="00881A30" w:rsidP="00881A30">
      <w:r>
        <w:t>Vice Chair: 2021–2025</w:t>
      </w:r>
    </w:p>
    <w:p w14:paraId="240DE31F" w14:textId="10D1B7A6" w:rsidR="00881A30" w:rsidRDefault="00881A30" w:rsidP="00881A30">
      <w:r>
        <w:t>FRAC Member</w:t>
      </w:r>
    </w:p>
    <w:p w14:paraId="43CEF4D4" w14:textId="55B13623" w:rsidR="00881A30" w:rsidRDefault="00881A30" w:rsidP="00881A30">
      <w:r>
        <w:t xml:space="preserve">Peter is a consultant specialising in risk management and compliance, with over 35 </w:t>
      </w:r>
      <w:r w:rsidR="004F6821">
        <w:t>years’ experience</w:t>
      </w:r>
      <w:r>
        <w:t>.</w:t>
      </w:r>
    </w:p>
    <w:p w14:paraId="75933750" w14:textId="77777777" w:rsidR="00881A30" w:rsidRDefault="00881A30" w:rsidP="00881A30">
      <w:pPr>
        <w:pStyle w:val="Quote"/>
      </w:pPr>
      <w:r>
        <w:t>“Our Board of professionals brings a mix of lived experiences with the expertise to guide and govern the organisation into the future.”</w:t>
      </w:r>
    </w:p>
    <w:p w14:paraId="4A7C0B2E" w14:textId="77777777" w:rsidR="00B6445D" w:rsidRPr="00B6445D" w:rsidRDefault="00B6445D" w:rsidP="00B6445D"/>
    <w:p w14:paraId="1346C449" w14:textId="77777777" w:rsidR="00881A30" w:rsidRDefault="00881A30" w:rsidP="00881A30">
      <w:pPr>
        <w:pStyle w:val="Heading3"/>
      </w:pPr>
      <w:bookmarkStart w:id="53" w:name="_Toc243667001"/>
      <w:r w:rsidRPr="008147BC">
        <w:t>Eliza McEwin</w:t>
      </w:r>
      <w:bookmarkEnd w:id="53"/>
    </w:p>
    <w:p w14:paraId="1CE4CF75" w14:textId="06E47BA9" w:rsidR="00881A30" w:rsidRDefault="004F6821" w:rsidP="00881A30">
      <w:r>
        <w:t>Non-Executive</w:t>
      </w:r>
      <w:r w:rsidR="00881A30">
        <w:t xml:space="preserve"> </w:t>
      </w:r>
      <w:r w:rsidR="00881A30" w:rsidRPr="00CC1AC3">
        <w:t>Director: 2025-2026</w:t>
      </w:r>
    </w:p>
    <w:p w14:paraId="040C35B5" w14:textId="0C2CAE36" w:rsidR="00881A30" w:rsidRDefault="00881A30" w:rsidP="00881A30">
      <w:r>
        <w:lastRenderedPageBreak/>
        <w:t>GNRC Member</w:t>
      </w:r>
    </w:p>
    <w:p w14:paraId="10F7720E" w14:textId="77777777" w:rsidR="00881A30" w:rsidRDefault="00881A30" w:rsidP="00881A30">
      <w:r>
        <w:t>Eliza, a pharmacist by background, with extensive governance and financial expertise, draws on her lived experience with significant visual and hearing impairments. She is driven by a passion for meaningful change and the power of teamwork.</w:t>
      </w:r>
    </w:p>
    <w:p w14:paraId="7FDF3F8D" w14:textId="77777777" w:rsidR="00881A30" w:rsidRDefault="00881A30" w:rsidP="00881A30">
      <w:pPr>
        <w:pStyle w:val="Quote"/>
      </w:pPr>
      <w:r>
        <w:t>“Alone we can do so little, together we can do so much.”</w:t>
      </w:r>
    </w:p>
    <w:p w14:paraId="1791697D" w14:textId="77777777" w:rsidR="00881A30" w:rsidRDefault="00881A30" w:rsidP="00881A30"/>
    <w:p w14:paraId="4088AEDC" w14:textId="77777777" w:rsidR="00881A30" w:rsidRDefault="00881A30" w:rsidP="00881A30">
      <w:pPr>
        <w:pStyle w:val="Heading3"/>
      </w:pPr>
      <w:bookmarkStart w:id="54" w:name="_Toc243667002"/>
      <w:r w:rsidRPr="0072277D">
        <w:t>Sanjeev Gupta</w:t>
      </w:r>
      <w:bookmarkEnd w:id="54"/>
    </w:p>
    <w:p w14:paraId="56A90E94" w14:textId="7805157A" w:rsidR="00881A30" w:rsidRDefault="004F6821" w:rsidP="00881A30">
      <w:r>
        <w:t>Non-Executive</w:t>
      </w:r>
      <w:r w:rsidR="00881A30">
        <w:t xml:space="preserve"> Director 2026</w:t>
      </w:r>
    </w:p>
    <w:p w14:paraId="2EA129BF" w14:textId="7BC51905" w:rsidR="00881A30" w:rsidRDefault="00881A30" w:rsidP="00881A30">
      <w:r>
        <w:t>Sanjeev has more than 30 years’ experience delivering complex digital transformation programs and is passionate about leveraging data, analytics and technology to achieve business strategy</w:t>
      </w:r>
      <w:r w:rsidR="00F9301D">
        <w:t>.</w:t>
      </w:r>
    </w:p>
    <w:p w14:paraId="77CB4007" w14:textId="77777777" w:rsidR="00881A30" w:rsidRDefault="00881A30" w:rsidP="00881A30">
      <w:pPr>
        <w:pStyle w:val="Quote"/>
      </w:pPr>
      <w:r w:rsidRPr="00D862E2">
        <w:t>“Digital transformation helps us stay relevant.”</w:t>
      </w:r>
    </w:p>
    <w:p w14:paraId="22EEC871" w14:textId="77777777" w:rsidR="00B6445D" w:rsidRPr="00B6445D" w:rsidRDefault="00B6445D" w:rsidP="00B6445D"/>
    <w:p w14:paraId="0B562EC1" w14:textId="3295F477" w:rsidR="005C02A8" w:rsidRDefault="009C4D0E" w:rsidP="005C02A8">
      <w:pPr>
        <w:pStyle w:val="Heading3"/>
      </w:pPr>
      <w:bookmarkStart w:id="55" w:name="_Toc243667003"/>
      <w:r>
        <w:t>Steven Peterson</w:t>
      </w:r>
      <w:bookmarkEnd w:id="55"/>
    </w:p>
    <w:p w14:paraId="4EFE4D76" w14:textId="40425BB9" w:rsidR="009C4D0E" w:rsidRDefault="004F6821" w:rsidP="009C4D0E">
      <w:r>
        <w:t>Non-Executive</w:t>
      </w:r>
      <w:r w:rsidR="00881A30">
        <w:t xml:space="preserve"> </w:t>
      </w:r>
      <w:r w:rsidR="009C4D0E">
        <w:t>Director: 2025-2026</w:t>
      </w:r>
    </w:p>
    <w:p w14:paraId="0C75EAD8" w14:textId="430E90EE" w:rsidR="009C4D0E" w:rsidRDefault="00DE55D0" w:rsidP="00DE55D0">
      <w:r>
        <w:t xml:space="preserve">Steve has been a doctor for 15 years, a husband for 14, a father for 12 and a quadriplegic for </w:t>
      </w:r>
      <w:r w:rsidR="009925C4">
        <w:t>eight</w:t>
      </w:r>
      <w:r>
        <w:t xml:space="preserve">. He brings a participant-focused and financially sustainable approach to the </w:t>
      </w:r>
      <w:r w:rsidR="00D90042">
        <w:t>LMW</w:t>
      </w:r>
      <w:r>
        <w:t xml:space="preserve"> </w:t>
      </w:r>
      <w:r w:rsidR="009925C4">
        <w:t>B</w:t>
      </w:r>
      <w:r>
        <w:t>oard.</w:t>
      </w:r>
    </w:p>
    <w:p w14:paraId="199F7811" w14:textId="01362F06" w:rsidR="008147BC" w:rsidRDefault="008147BC" w:rsidP="00B6445D">
      <w:pPr>
        <w:pStyle w:val="Quote"/>
      </w:pPr>
      <w:r>
        <w:t xml:space="preserve">“My younger age, medical professional background and serious disability is an unusual combination but one that helps me contribute differently to boards and organisations Like </w:t>
      </w:r>
      <w:r w:rsidR="00D90042">
        <w:t>LMW</w:t>
      </w:r>
      <w:r>
        <w:t>.”</w:t>
      </w:r>
    </w:p>
    <w:p w14:paraId="3C6BE80E" w14:textId="77777777" w:rsidR="00D862E2" w:rsidRDefault="00D862E2" w:rsidP="00D862E2"/>
    <w:p w14:paraId="63ACD262" w14:textId="1E9D69EC" w:rsidR="009556AE" w:rsidRDefault="009556AE" w:rsidP="009556AE">
      <w:r>
        <w:t>We recognise Peter Strohkorb, who left the Board in October</w:t>
      </w:r>
      <w:r w:rsidR="008B306B">
        <w:t xml:space="preserve"> </w:t>
      </w:r>
      <w:r>
        <w:t xml:space="preserve">2025 after more than </w:t>
      </w:r>
      <w:r w:rsidR="00AC0672">
        <w:t>eight</w:t>
      </w:r>
      <w:r>
        <w:t xml:space="preserve"> years, for his significant contribution to the Board and organisation.</w:t>
      </w:r>
    </w:p>
    <w:p w14:paraId="074E99E7" w14:textId="180A7164" w:rsidR="00D862E2" w:rsidRDefault="00D862E2" w:rsidP="009556AE">
      <w:r>
        <w:t>Director: 2017-2025</w:t>
      </w:r>
    </w:p>
    <w:p w14:paraId="6D72D89B" w14:textId="77777777" w:rsidR="00D862E2" w:rsidRDefault="00D862E2" w:rsidP="00D862E2">
      <w:r>
        <w:t>Chair: 2021-2023</w:t>
      </w:r>
    </w:p>
    <w:p w14:paraId="7FD5BE00" w14:textId="3B1B601D" w:rsidR="00D862E2" w:rsidRDefault="00E520BC" w:rsidP="00D862E2">
      <w:r>
        <w:t xml:space="preserve">GNRC </w:t>
      </w:r>
      <w:r w:rsidR="004504D8">
        <w:t>M</w:t>
      </w:r>
      <w:r>
        <w:t>ember</w:t>
      </w:r>
    </w:p>
    <w:p w14:paraId="34E6E99D" w14:textId="405F0594" w:rsidR="00D862E2" w:rsidRDefault="00D862E2" w:rsidP="00D862E2">
      <w:pPr>
        <w:pStyle w:val="Quote"/>
      </w:pPr>
      <w:r>
        <w:t>“I was inspired to support our mission after seeing the positive impact of self-managed in-home care during my mother's battle with Parkinson's disease.”</w:t>
      </w:r>
    </w:p>
    <w:p w14:paraId="11E2D730" w14:textId="77777777" w:rsidR="0055687F" w:rsidRDefault="0055687F" w:rsidP="0055687F"/>
    <w:p w14:paraId="542B4DC1" w14:textId="42B902F4" w:rsidR="0055687F" w:rsidRDefault="0055687F" w:rsidP="0055687F">
      <w:pPr>
        <w:rPr>
          <w:rStyle w:val="SubtleEmphasis"/>
        </w:rPr>
      </w:pPr>
      <w:hyperlink r:id="rId20" w:history="1">
        <w:r w:rsidRPr="00ED2198">
          <w:rPr>
            <w:rStyle w:val="Hyperlink"/>
          </w:rPr>
          <w:t>Learn more about the board here</w:t>
        </w:r>
      </w:hyperlink>
      <w:r w:rsidR="00523F15">
        <w:rPr>
          <w:rStyle w:val="SubtleEmphasis"/>
        </w:rPr>
        <w:t>.</w:t>
      </w:r>
    </w:p>
    <w:p w14:paraId="5790EF49" w14:textId="25FF558F" w:rsidR="00010CBD" w:rsidRDefault="00010CBD" w:rsidP="00EF62D0">
      <w:r w:rsidRPr="003F4882">
        <w:rPr>
          <w:lang w:val="en-US"/>
        </w:rPr>
        <w:t>[</w:t>
      </w:r>
      <w:r>
        <w:rPr>
          <w:lang w:val="en-US"/>
        </w:rPr>
        <w:t>Icon</w:t>
      </w:r>
      <w:r w:rsidRPr="003F4882">
        <w:rPr>
          <w:lang w:val="en-US"/>
        </w:rPr>
        <w:t xml:space="preserve"> </w:t>
      </w:r>
      <w:r>
        <w:rPr>
          <w:lang w:val="en-US"/>
        </w:rPr>
        <w:t>d</w:t>
      </w:r>
      <w:r w:rsidRPr="003F4882">
        <w:rPr>
          <w:lang w:val="en-US"/>
        </w:rPr>
        <w:t>escription:]</w:t>
      </w:r>
      <w:r>
        <w:rPr>
          <w:lang w:val="en-US"/>
        </w:rPr>
        <w:t xml:space="preserve"> </w:t>
      </w:r>
      <w:r w:rsidR="0055687F">
        <w:t>A cursor icon</w:t>
      </w:r>
      <w:r w:rsidR="00F85C2F">
        <w:t xml:space="preserve"> is depicted next to th</w:t>
      </w:r>
      <w:r w:rsidR="00EB5DEC">
        <w:t>e</w:t>
      </w:r>
      <w:r w:rsidR="00F85C2F">
        <w:t xml:space="preserve"> text.</w:t>
      </w:r>
    </w:p>
    <w:p w14:paraId="3F07DB4E" w14:textId="6936C2EE" w:rsidR="00881A30" w:rsidRDefault="00010CBD" w:rsidP="00EF62D0">
      <w:r>
        <w:br w:type="page"/>
      </w:r>
    </w:p>
    <w:p w14:paraId="54225912" w14:textId="4677685F" w:rsidR="00BB08EE" w:rsidRDefault="768C0EDF" w:rsidP="00EB5DEC">
      <w:pPr>
        <w:pStyle w:val="Heading2"/>
      </w:pPr>
      <w:bookmarkStart w:id="56" w:name="_Toc243667004"/>
      <w:r w:rsidRPr="616FBA77">
        <w:lastRenderedPageBreak/>
        <w:t>In m</w:t>
      </w:r>
      <w:r w:rsidR="00BB08EE" w:rsidRPr="616FBA77">
        <w:t>emori</w:t>
      </w:r>
      <w:r w:rsidR="00881A30" w:rsidRPr="616FBA77">
        <w:t>a</w:t>
      </w:r>
      <w:r w:rsidR="00BB08EE" w:rsidRPr="616FBA77">
        <w:t>m</w:t>
      </w:r>
      <w:bookmarkEnd w:id="56"/>
    </w:p>
    <w:p w14:paraId="18C16D63" w14:textId="3EADE649" w:rsidR="00BB08EE" w:rsidRDefault="00562EF1" w:rsidP="00562EF1">
      <w:pPr>
        <w:pStyle w:val="Heading3"/>
      </w:pPr>
      <w:bookmarkStart w:id="57" w:name="_Toc243667005"/>
      <w:r w:rsidRPr="00562EF1">
        <w:t>We remember and honour</w:t>
      </w:r>
      <w:r>
        <w:t xml:space="preserve"> </w:t>
      </w:r>
      <w:r w:rsidRPr="00562EF1">
        <w:t>participant Angelo Psomadelis</w:t>
      </w:r>
      <w:bookmarkEnd w:id="57"/>
    </w:p>
    <w:p w14:paraId="7155E3E5" w14:textId="6E38B75B" w:rsidR="00562EF1" w:rsidRDefault="00562EF1" w:rsidP="00562EF1">
      <w:r>
        <w:t>A gentleman, family man and someone whose integrity shaped every part of his life. Known as a natural leader among friends and colleagues, Angelo approached life with warmth, humour and a steady grounded presence.</w:t>
      </w:r>
    </w:p>
    <w:p w14:paraId="2B989048" w14:textId="25CF96AC" w:rsidR="00562EF1" w:rsidRDefault="00562EF1" w:rsidP="00562EF1">
      <w:r>
        <w:t>When paralytic polio changed his mobility, Angelo shared openly about how difficult it was to accept a wheelchair, not out of pride, but because independence had always been part of who he was.</w:t>
      </w:r>
      <w:r w:rsidR="008C52A7">
        <w:t xml:space="preserve"> </w:t>
      </w:r>
      <w:r>
        <w:t>In time, he found new freedom through that change and never lost his sense of humour about it.</w:t>
      </w:r>
    </w:p>
    <w:p w14:paraId="56582670" w14:textId="309F51D1" w:rsidR="008C52A7" w:rsidRDefault="008C52A7" w:rsidP="008C52A7">
      <w:r>
        <w:t>Angelo was also a valued part of LMW’s story. Over many years he trusted us with his experiences and shared his voice generously. His openness helped shape how we communicate, making our stories more human.</w:t>
      </w:r>
    </w:p>
    <w:p w14:paraId="6E805BC9" w14:textId="372B3717" w:rsidR="008C52A7" w:rsidRDefault="008C52A7" w:rsidP="008C52A7">
      <w:r>
        <w:t>Angelo and his wife, Deb, always believed in sharing positivity. As Deb reflected, “It’s important to have positive stories out there amongst the broader challenges and the doom and gloom.”</w:t>
      </w:r>
    </w:p>
    <w:p w14:paraId="0CCD8829" w14:textId="62050CC1" w:rsidR="008C52A7" w:rsidRDefault="008C52A7" w:rsidP="008C52A7">
      <w:r>
        <w:t>We honour Angelo’s memory and the legacy he leaves in the stories we continue to share.</w:t>
      </w:r>
    </w:p>
    <w:p w14:paraId="2CD2DA18" w14:textId="77777777" w:rsidR="00EB5DEC" w:rsidRDefault="00EB5DEC" w:rsidP="008C52A7"/>
    <w:p w14:paraId="0E42D25B" w14:textId="659CF42F" w:rsidR="00EB5DEC" w:rsidRPr="00EB5DEC" w:rsidRDefault="00EB5DEC" w:rsidP="008C52A7">
      <w:pPr>
        <w:rPr>
          <w:i/>
          <w:iCs/>
          <w:color w:val="404040" w:themeColor="text1" w:themeTint="BF"/>
        </w:rPr>
      </w:pPr>
      <w:r w:rsidRPr="003F4882">
        <w:rPr>
          <w:lang w:val="en-US"/>
        </w:rPr>
        <w:t>[</w:t>
      </w:r>
      <w:r>
        <w:rPr>
          <w:lang w:val="en-US"/>
        </w:rPr>
        <w:t>Icon</w:t>
      </w:r>
      <w:r w:rsidRPr="003F4882">
        <w:rPr>
          <w:lang w:val="en-US"/>
        </w:rPr>
        <w:t xml:space="preserve"> </w:t>
      </w:r>
      <w:r>
        <w:rPr>
          <w:lang w:val="en-US"/>
        </w:rPr>
        <w:t>d</w:t>
      </w:r>
      <w:r w:rsidRPr="003F4882">
        <w:rPr>
          <w:lang w:val="en-US"/>
        </w:rPr>
        <w:t>escription:]</w:t>
      </w:r>
      <w:r>
        <w:rPr>
          <w:lang w:val="en-US"/>
        </w:rPr>
        <w:t xml:space="preserve"> a play video icon is shown above the following text</w:t>
      </w:r>
    </w:p>
    <w:p w14:paraId="69CF446E" w14:textId="46ED29A1" w:rsidR="009048DA" w:rsidRDefault="00EE3D90" w:rsidP="00640566">
      <w:pPr>
        <w:rPr>
          <w:rStyle w:val="SubtleEmphasis"/>
        </w:rPr>
      </w:pPr>
      <w:hyperlink r:id="rId21" w:history="1">
        <w:r w:rsidR="00640566" w:rsidRPr="00EE3D90">
          <w:rPr>
            <w:rStyle w:val="Hyperlink"/>
          </w:rPr>
          <w:t>Click to learn more</w:t>
        </w:r>
        <w:r w:rsidRPr="00EE3D90">
          <w:rPr>
            <w:rStyle w:val="Hyperlink"/>
          </w:rPr>
          <w:t xml:space="preserve">: </w:t>
        </w:r>
        <w:r w:rsidR="00640566" w:rsidRPr="00EE3D90">
          <w:rPr>
            <w:rStyle w:val="Hyperlink"/>
          </w:rPr>
          <w:t>Angelo’s Member Story Page</w:t>
        </w:r>
      </w:hyperlink>
    </w:p>
    <w:p w14:paraId="733FBEBA" w14:textId="77777777" w:rsidR="00640566" w:rsidRDefault="00640566" w:rsidP="00640566">
      <w:pPr>
        <w:rPr>
          <w:rStyle w:val="SubtleEmphasis"/>
        </w:rPr>
      </w:pPr>
    </w:p>
    <w:p w14:paraId="67E55100" w14:textId="5826F9C2" w:rsidR="006B4E80" w:rsidRDefault="00F84632" w:rsidP="00F84632">
      <w:r>
        <w:t>Lives are precious. We remember and honour the lives of our participants and dear friends who have passed. Though they are no longer with us, their impact and strength continue to inspire us all in our efforts to bring change.</w:t>
      </w:r>
    </w:p>
    <w:p w14:paraId="44FFE661" w14:textId="77777777" w:rsidR="00F84632" w:rsidRDefault="00F84632" w:rsidP="00F84632">
      <w:pPr>
        <w:pStyle w:val="ListParagraph"/>
        <w:numPr>
          <w:ilvl w:val="0"/>
          <w:numId w:val="22"/>
        </w:numPr>
      </w:pPr>
      <w:r>
        <w:t>Chris Campbell</w:t>
      </w:r>
    </w:p>
    <w:p w14:paraId="6EC1B8B5" w14:textId="77777777" w:rsidR="00F84632" w:rsidRDefault="00F84632" w:rsidP="00F84632">
      <w:pPr>
        <w:pStyle w:val="ListParagraph"/>
        <w:numPr>
          <w:ilvl w:val="0"/>
          <w:numId w:val="22"/>
        </w:numPr>
      </w:pPr>
      <w:r>
        <w:t>Deborah Woods-Murray</w:t>
      </w:r>
    </w:p>
    <w:p w14:paraId="1930175C" w14:textId="77777777" w:rsidR="00F84632" w:rsidRDefault="00F84632" w:rsidP="00F84632">
      <w:pPr>
        <w:pStyle w:val="ListParagraph"/>
        <w:numPr>
          <w:ilvl w:val="0"/>
          <w:numId w:val="22"/>
        </w:numPr>
      </w:pPr>
      <w:r>
        <w:t>Tracy Cleary</w:t>
      </w:r>
    </w:p>
    <w:p w14:paraId="7A39AA7A" w14:textId="345E1A9F" w:rsidR="00F84632" w:rsidRDefault="00F84632" w:rsidP="00F84632">
      <w:pPr>
        <w:pStyle w:val="ListParagraph"/>
        <w:numPr>
          <w:ilvl w:val="0"/>
          <w:numId w:val="22"/>
        </w:numPr>
      </w:pPr>
      <w:r>
        <w:t>Ronald Leaney</w:t>
      </w:r>
    </w:p>
    <w:p w14:paraId="505A4141" w14:textId="77777777" w:rsidR="009E3CFE" w:rsidRDefault="009E3CFE" w:rsidP="009E3CFE">
      <w:pPr>
        <w:pStyle w:val="ListParagraph"/>
        <w:numPr>
          <w:ilvl w:val="0"/>
          <w:numId w:val="22"/>
        </w:numPr>
      </w:pPr>
      <w:r>
        <w:t>Theodora Loizou</w:t>
      </w:r>
    </w:p>
    <w:p w14:paraId="318634C1" w14:textId="5D603CBD" w:rsidR="009E3CFE" w:rsidRDefault="009E3CFE" w:rsidP="009E3CFE">
      <w:pPr>
        <w:pStyle w:val="ListParagraph"/>
        <w:numPr>
          <w:ilvl w:val="0"/>
          <w:numId w:val="22"/>
        </w:numPr>
      </w:pPr>
      <w:r>
        <w:t>Michael McKenny</w:t>
      </w:r>
    </w:p>
    <w:p w14:paraId="04A2974D" w14:textId="3AC506A4" w:rsidR="009E3CFE" w:rsidRDefault="009E3CFE" w:rsidP="009E3CFE">
      <w:pPr>
        <w:pStyle w:val="ListParagraph"/>
        <w:numPr>
          <w:ilvl w:val="0"/>
          <w:numId w:val="22"/>
        </w:numPr>
      </w:pPr>
      <w:r>
        <w:t>Simon Mallise</w:t>
      </w:r>
    </w:p>
    <w:p w14:paraId="3DD4C26F" w14:textId="192013C3" w:rsidR="009E3CFE" w:rsidRDefault="009E3CFE" w:rsidP="009E3CFE">
      <w:pPr>
        <w:pStyle w:val="ListParagraph"/>
        <w:numPr>
          <w:ilvl w:val="0"/>
          <w:numId w:val="22"/>
        </w:numPr>
      </w:pPr>
      <w:r>
        <w:t>Michael O’Connor</w:t>
      </w:r>
    </w:p>
    <w:p w14:paraId="18F5F6EF" w14:textId="77777777" w:rsidR="009E3CFE" w:rsidRDefault="009E3CFE" w:rsidP="009E3CFE">
      <w:pPr>
        <w:pStyle w:val="ListParagraph"/>
        <w:numPr>
          <w:ilvl w:val="0"/>
          <w:numId w:val="22"/>
        </w:numPr>
      </w:pPr>
      <w:r>
        <w:t>Rena Prokopiou</w:t>
      </w:r>
    </w:p>
    <w:p w14:paraId="4A4C1CAC" w14:textId="6D55479A" w:rsidR="00EB5DEC" w:rsidRDefault="009E3CFE" w:rsidP="009E3CFE">
      <w:pPr>
        <w:pStyle w:val="ListParagraph"/>
        <w:numPr>
          <w:ilvl w:val="0"/>
          <w:numId w:val="22"/>
        </w:numPr>
      </w:pPr>
      <w:r>
        <w:t>Angelo Psomadelis</w:t>
      </w:r>
    </w:p>
    <w:p w14:paraId="3AA193E2" w14:textId="5F0DD4EA" w:rsidR="008638C4" w:rsidRDefault="00EB5DEC" w:rsidP="00EE3D90">
      <w:r>
        <w:br w:type="page"/>
      </w:r>
      <w:r w:rsidR="008638C4" w:rsidRPr="008638C4">
        <w:lastRenderedPageBreak/>
        <w:t xml:space="preserve">NSW </w:t>
      </w:r>
      <w:r w:rsidR="00881A30">
        <w:t>w</w:t>
      </w:r>
      <w:r w:rsidR="008638C4" w:rsidRPr="008638C4">
        <w:t xml:space="preserve">aratah </w:t>
      </w:r>
      <w:r w:rsidR="00881A30">
        <w:t>f</w:t>
      </w:r>
      <w:r w:rsidR="008638C4" w:rsidRPr="008638C4">
        <w:t>lower</w:t>
      </w:r>
    </w:p>
    <w:p w14:paraId="76E7B462" w14:textId="00FD4393" w:rsidR="00EB5DEC" w:rsidRDefault="008638C4" w:rsidP="008638C4">
      <w:r>
        <w:t xml:space="preserve">The NSW </w:t>
      </w:r>
      <w:r w:rsidR="00881A30">
        <w:t>w</w:t>
      </w:r>
      <w:r>
        <w:t xml:space="preserve">aratah is a symbol of beauty, strength and trust, with its name coming from the Eora Aboriginal term </w:t>
      </w:r>
      <w:r w:rsidR="00881A30">
        <w:t>“</w:t>
      </w:r>
      <w:r>
        <w:t>warada</w:t>
      </w:r>
      <w:r w:rsidR="00881A30">
        <w:t>”</w:t>
      </w:r>
      <w:r>
        <w:t xml:space="preserve">, meaning "beautiful" or "seen from afar." Just as the </w:t>
      </w:r>
      <w:r w:rsidR="00881A30">
        <w:t>w</w:t>
      </w:r>
      <w:r>
        <w:t>aratah stands tall and is easily recognised, it represents trust by reminding us that strong relationships are built through honesty, reliability and being someone others can depend on.</w:t>
      </w:r>
    </w:p>
    <w:p w14:paraId="227C9D34" w14:textId="661FFBDE" w:rsidR="00EB5DEC" w:rsidRPr="00EB5DEC" w:rsidRDefault="00EB5DEC" w:rsidP="00EB5DEC">
      <w:r>
        <w:br w:type="page"/>
      </w:r>
    </w:p>
    <w:p w14:paraId="33C032B6" w14:textId="15FCE8D3" w:rsidR="00EB5DEC" w:rsidRDefault="00EB5DEC" w:rsidP="00EB5DEC">
      <w:pPr>
        <w:rPr>
          <w:lang w:val="en-US"/>
        </w:rPr>
      </w:pPr>
      <w:r w:rsidRPr="003F4882">
        <w:rPr>
          <w:lang w:val="en-US"/>
        </w:rPr>
        <w:lastRenderedPageBreak/>
        <w:t>[</w:t>
      </w:r>
      <w:r>
        <w:rPr>
          <w:lang w:val="en-US"/>
        </w:rPr>
        <w:t>Imagery</w:t>
      </w:r>
      <w:r w:rsidRPr="003F4882">
        <w:rPr>
          <w:lang w:val="en-US"/>
        </w:rPr>
        <w:t xml:space="preserve"> </w:t>
      </w:r>
      <w:r>
        <w:rPr>
          <w:lang w:val="en-US"/>
        </w:rPr>
        <w:t>d</w:t>
      </w:r>
      <w:r w:rsidRPr="003F4882">
        <w:rPr>
          <w:lang w:val="en-US"/>
        </w:rPr>
        <w:t>escription:]</w:t>
      </w:r>
      <w:r>
        <w:rPr>
          <w:lang w:val="en-US"/>
        </w:rPr>
        <w:t xml:space="preserve"> a collage of staff photos. Staff are either smiling or working hard. The collage is a mix of posed and candid shots, featuring staff from all levels of the organization in different environments.</w:t>
      </w:r>
    </w:p>
    <w:p w14:paraId="6AB370DA" w14:textId="3459E34D" w:rsidR="00264893" w:rsidRPr="00EB5DEC" w:rsidRDefault="00EB5DEC" w:rsidP="008638C4">
      <w:pPr>
        <w:rPr>
          <w:lang w:val="en-US"/>
        </w:rPr>
      </w:pPr>
      <w:r>
        <w:rPr>
          <w:lang w:val="en-US"/>
        </w:rPr>
        <w:br w:type="page"/>
      </w:r>
    </w:p>
    <w:p w14:paraId="477A9DCA" w14:textId="577B3FF8" w:rsidR="00264893" w:rsidRDefault="00264893" w:rsidP="00264893">
      <w:pPr>
        <w:pStyle w:val="Heading2"/>
      </w:pPr>
      <w:bookmarkStart w:id="58" w:name="_Toc243667006"/>
      <w:r>
        <w:lastRenderedPageBreak/>
        <w:t>Acknowledgements</w:t>
      </w:r>
      <w:bookmarkEnd w:id="58"/>
    </w:p>
    <w:p w14:paraId="53ED78B8" w14:textId="62A647A8" w:rsidR="00523F05" w:rsidRDefault="00523F05" w:rsidP="00523F05">
      <w:r>
        <w:t>Thank you everyone for your magnificent support, generosity and belief over the past year.</w:t>
      </w:r>
    </w:p>
    <w:p w14:paraId="17DE6772" w14:textId="2D319E15" w:rsidR="00264893" w:rsidRDefault="00523F05" w:rsidP="00523F05">
      <w:r>
        <w:t>We couldn’t have done it without you. Thank you to the organisations who are financially supporting our participants:</w:t>
      </w:r>
    </w:p>
    <w:p w14:paraId="08A95F01" w14:textId="753401E7" w:rsidR="00BF33A8" w:rsidRDefault="00EB5DEC" w:rsidP="00EB5DEC">
      <w:pPr>
        <w:pStyle w:val="ListParagraph"/>
        <w:numPr>
          <w:ilvl w:val="0"/>
          <w:numId w:val="23"/>
        </w:numPr>
      </w:pPr>
      <w:r>
        <w:t>National Disability Insurance Agency</w:t>
      </w:r>
    </w:p>
    <w:p w14:paraId="776BBAC1" w14:textId="71FBF90A" w:rsidR="00BF33A8" w:rsidRDefault="00BF33A8" w:rsidP="00BF33A8">
      <w:pPr>
        <w:pStyle w:val="ListParagraph"/>
        <w:numPr>
          <w:ilvl w:val="0"/>
          <w:numId w:val="23"/>
        </w:numPr>
      </w:pPr>
      <w:r>
        <w:t>icare</w:t>
      </w:r>
    </w:p>
    <w:p w14:paraId="420A836E" w14:textId="3B9C01C1" w:rsidR="00BF33A8" w:rsidRDefault="00BF33A8" w:rsidP="00BF33A8">
      <w:pPr>
        <w:pStyle w:val="ListParagraph"/>
        <w:numPr>
          <w:ilvl w:val="0"/>
          <w:numId w:val="23"/>
        </w:numPr>
      </w:pPr>
      <w:r>
        <w:t>Department of Health, Disability and Ageing</w:t>
      </w:r>
    </w:p>
    <w:p w14:paraId="5E7D9166" w14:textId="77777777" w:rsidR="000C547D" w:rsidRDefault="000C547D" w:rsidP="000C547D"/>
    <w:p w14:paraId="61BDA4F8" w14:textId="1757735C" w:rsidR="000C547D" w:rsidRDefault="000C547D" w:rsidP="000C547D">
      <w:r w:rsidRPr="000C547D">
        <w:t>We would also like to thank the organisations below, who we have listed in alphabetical order.</w:t>
      </w:r>
    </w:p>
    <w:p w14:paraId="2DFF047F" w14:textId="77777777" w:rsidR="00221408" w:rsidRDefault="00221408" w:rsidP="00221408">
      <w:pPr>
        <w:pStyle w:val="ListParagraph"/>
        <w:numPr>
          <w:ilvl w:val="0"/>
          <w:numId w:val="24"/>
        </w:numPr>
      </w:pPr>
      <w:r>
        <w:t>Ability Round Table</w:t>
      </w:r>
    </w:p>
    <w:p w14:paraId="435040A7" w14:textId="77777777" w:rsidR="00221408" w:rsidRDefault="00221408" w:rsidP="00221408">
      <w:pPr>
        <w:pStyle w:val="ListParagraph"/>
        <w:numPr>
          <w:ilvl w:val="0"/>
          <w:numId w:val="24"/>
        </w:numPr>
      </w:pPr>
      <w:r>
        <w:t>Australian Federation of Employers and Industries</w:t>
      </w:r>
    </w:p>
    <w:p w14:paraId="54B24FC1" w14:textId="77777777" w:rsidR="00221408" w:rsidRDefault="00221408" w:rsidP="00221408">
      <w:pPr>
        <w:pStyle w:val="ListParagraph"/>
        <w:numPr>
          <w:ilvl w:val="0"/>
          <w:numId w:val="24"/>
        </w:numPr>
      </w:pPr>
      <w:r>
        <w:t>Club Central Menai</w:t>
      </w:r>
    </w:p>
    <w:p w14:paraId="3161EF00" w14:textId="77777777" w:rsidR="00221408" w:rsidRDefault="00221408" w:rsidP="00221408">
      <w:pPr>
        <w:pStyle w:val="ListParagraph"/>
        <w:numPr>
          <w:ilvl w:val="0"/>
          <w:numId w:val="24"/>
        </w:numPr>
      </w:pPr>
      <w:r>
        <w:t>Commonwealth Bank</w:t>
      </w:r>
    </w:p>
    <w:p w14:paraId="1CA68C23" w14:textId="77777777" w:rsidR="00221408" w:rsidRDefault="00221408" w:rsidP="00221408">
      <w:pPr>
        <w:pStyle w:val="ListParagraph"/>
        <w:numPr>
          <w:ilvl w:val="0"/>
          <w:numId w:val="24"/>
        </w:numPr>
      </w:pPr>
      <w:r>
        <w:t>DSC</w:t>
      </w:r>
    </w:p>
    <w:p w14:paraId="69F3C1F0" w14:textId="77777777" w:rsidR="00221408" w:rsidRDefault="00221408" w:rsidP="00221408">
      <w:pPr>
        <w:pStyle w:val="ListParagraph"/>
        <w:numPr>
          <w:ilvl w:val="0"/>
          <w:numId w:val="24"/>
        </w:numPr>
      </w:pPr>
      <w:r>
        <w:t>Disability Intermediaries Australia</w:t>
      </w:r>
    </w:p>
    <w:p w14:paraId="20078A03" w14:textId="77777777" w:rsidR="00221408" w:rsidRDefault="00221408" w:rsidP="00221408">
      <w:pPr>
        <w:pStyle w:val="ListParagraph"/>
        <w:numPr>
          <w:ilvl w:val="0"/>
          <w:numId w:val="24"/>
        </w:numPr>
      </w:pPr>
      <w:r>
        <w:t>HSM IT</w:t>
      </w:r>
    </w:p>
    <w:p w14:paraId="2F7EE1D7" w14:textId="49A0C7F4" w:rsidR="00221408" w:rsidRDefault="00221408" w:rsidP="00221408">
      <w:pPr>
        <w:pStyle w:val="ListParagraph"/>
        <w:numPr>
          <w:ilvl w:val="0"/>
          <w:numId w:val="24"/>
        </w:numPr>
      </w:pPr>
      <w:r>
        <w:t>Institute for Healthy Communities Australia</w:t>
      </w:r>
    </w:p>
    <w:p w14:paraId="0931E723" w14:textId="77777777" w:rsidR="00853270" w:rsidRDefault="00853270" w:rsidP="00853270">
      <w:pPr>
        <w:pStyle w:val="ListParagraph"/>
        <w:numPr>
          <w:ilvl w:val="0"/>
          <w:numId w:val="24"/>
        </w:numPr>
      </w:pPr>
      <w:r>
        <w:t>JBWere</w:t>
      </w:r>
    </w:p>
    <w:p w14:paraId="3D38087D" w14:textId="77777777" w:rsidR="00853270" w:rsidRDefault="00853270" w:rsidP="00853270">
      <w:pPr>
        <w:pStyle w:val="ListParagraph"/>
        <w:numPr>
          <w:ilvl w:val="0"/>
          <w:numId w:val="24"/>
        </w:numPr>
      </w:pPr>
      <w:r>
        <w:t>Maica</w:t>
      </w:r>
    </w:p>
    <w:p w14:paraId="1A204183" w14:textId="77777777" w:rsidR="00853270" w:rsidRDefault="00853270" w:rsidP="00853270">
      <w:pPr>
        <w:pStyle w:val="ListParagraph"/>
        <w:numPr>
          <w:ilvl w:val="0"/>
          <w:numId w:val="24"/>
        </w:numPr>
      </w:pPr>
      <w:r>
        <w:t>Kwela Solutions</w:t>
      </w:r>
    </w:p>
    <w:p w14:paraId="5C8BD350" w14:textId="77777777" w:rsidR="00853270" w:rsidRDefault="00853270" w:rsidP="00853270">
      <w:pPr>
        <w:pStyle w:val="ListParagraph"/>
        <w:numPr>
          <w:ilvl w:val="0"/>
          <w:numId w:val="24"/>
        </w:numPr>
      </w:pPr>
      <w:r>
        <w:t>Kwik Kopy</w:t>
      </w:r>
    </w:p>
    <w:p w14:paraId="37EBA3F2" w14:textId="77777777" w:rsidR="00853270" w:rsidRDefault="00853270" w:rsidP="00853270">
      <w:pPr>
        <w:pStyle w:val="ListParagraph"/>
        <w:numPr>
          <w:ilvl w:val="0"/>
          <w:numId w:val="24"/>
        </w:numPr>
      </w:pPr>
      <w:r>
        <w:t>Low Cost SEO Plans</w:t>
      </w:r>
    </w:p>
    <w:p w14:paraId="437BDBA1" w14:textId="77777777" w:rsidR="00853270" w:rsidRDefault="00853270" w:rsidP="00853270">
      <w:pPr>
        <w:pStyle w:val="ListParagraph"/>
        <w:numPr>
          <w:ilvl w:val="0"/>
          <w:numId w:val="24"/>
        </w:numPr>
      </w:pPr>
      <w:r>
        <w:t>MOO Marketing and Design</w:t>
      </w:r>
    </w:p>
    <w:p w14:paraId="1171E7BF" w14:textId="1A80EBCB" w:rsidR="00853270" w:rsidRDefault="00853270" w:rsidP="00853270">
      <w:pPr>
        <w:pStyle w:val="ListParagraph"/>
        <w:numPr>
          <w:ilvl w:val="0"/>
          <w:numId w:val="24"/>
        </w:numPr>
      </w:pPr>
      <w:r>
        <w:t>National Disability Services</w:t>
      </w:r>
    </w:p>
    <w:p w14:paraId="59D456BD" w14:textId="325BDF04" w:rsidR="00853270" w:rsidRDefault="00853270" w:rsidP="00853270">
      <w:pPr>
        <w:pStyle w:val="ListParagraph"/>
        <w:numPr>
          <w:ilvl w:val="0"/>
          <w:numId w:val="24"/>
        </w:numPr>
      </w:pPr>
      <w:r>
        <w:t>Kismet</w:t>
      </w:r>
    </w:p>
    <w:p w14:paraId="4CD0A309" w14:textId="2DF15FFD" w:rsidR="00221408" w:rsidRDefault="00853270" w:rsidP="00853270">
      <w:pPr>
        <w:pStyle w:val="ListParagraph"/>
        <w:numPr>
          <w:ilvl w:val="0"/>
          <w:numId w:val="24"/>
        </w:numPr>
      </w:pPr>
      <w:r>
        <w:t>Performl</w:t>
      </w:r>
    </w:p>
    <w:p w14:paraId="73BDD42A" w14:textId="5EEEA7CD" w:rsidR="001C4357" w:rsidRDefault="001C4357" w:rsidP="001C4357">
      <w:pPr>
        <w:pStyle w:val="ListParagraph"/>
        <w:numPr>
          <w:ilvl w:val="0"/>
          <w:numId w:val="24"/>
        </w:numPr>
      </w:pPr>
      <w:r>
        <w:t>Physical Disability Council of Australia</w:t>
      </w:r>
    </w:p>
    <w:p w14:paraId="54813695" w14:textId="46086EF1" w:rsidR="001C4357" w:rsidRDefault="001C4357" w:rsidP="001C4357">
      <w:pPr>
        <w:pStyle w:val="ListParagraph"/>
        <w:numPr>
          <w:ilvl w:val="0"/>
          <w:numId w:val="24"/>
        </w:numPr>
      </w:pPr>
      <w:r>
        <w:t>PKF Australia</w:t>
      </w:r>
    </w:p>
    <w:p w14:paraId="7C17DE8C" w14:textId="06923BF4" w:rsidR="001C4357" w:rsidRDefault="001C4357" w:rsidP="001C4357">
      <w:pPr>
        <w:pStyle w:val="ListParagraph"/>
        <w:numPr>
          <w:ilvl w:val="0"/>
          <w:numId w:val="24"/>
        </w:numPr>
      </w:pPr>
      <w:r>
        <w:t>Russell Kennedy Lawyers</w:t>
      </w:r>
    </w:p>
    <w:p w14:paraId="3AC19AB2" w14:textId="71AD3DB4" w:rsidR="001C4357" w:rsidRDefault="001C4357" w:rsidP="001C4357">
      <w:pPr>
        <w:pStyle w:val="ListParagraph"/>
        <w:numPr>
          <w:ilvl w:val="0"/>
          <w:numId w:val="24"/>
        </w:numPr>
      </w:pPr>
      <w:r>
        <w:t>Source HR</w:t>
      </w:r>
    </w:p>
    <w:p w14:paraId="49596979" w14:textId="750A8B8E" w:rsidR="001C4357" w:rsidRDefault="001C4357" w:rsidP="001C4357">
      <w:pPr>
        <w:pStyle w:val="ListParagraph"/>
        <w:numPr>
          <w:ilvl w:val="0"/>
          <w:numId w:val="24"/>
        </w:numPr>
      </w:pPr>
      <w:r>
        <w:t>Spinal Cord Injuries Australia</w:t>
      </w:r>
    </w:p>
    <w:p w14:paraId="06301376" w14:textId="6D37C5EC" w:rsidR="001C4357" w:rsidRDefault="001C4357" w:rsidP="001C4357">
      <w:pPr>
        <w:pStyle w:val="ListParagraph"/>
        <w:numPr>
          <w:ilvl w:val="0"/>
          <w:numId w:val="24"/>
        </w:numPr>
      </w:pPr>
      <w:r>
        <w:t>Super Radio Network</w:t>
      </w:r>
    </w:p>
    <w:p w14:paraId="7D675ACC" w14:textId="0F167E2E" w:rsidR="001C4357" w:rsidRDefault="001C4357" w:rsidP="001C4357">
      <w:pPr>
        <w:pStyle w:val="ListParagraph"/>
        <w:numPr>
          <w:ilvl w:val="0"/>
          <w:numId w:val="24"/>
        </w:numPr>
      </w:pPr>
      <w:r>
        <w:t>Sutherland Shire Council</w:t>
      </w:r>
    </w:p>
    <w:p w14:paraId="01134883" w14:textId="50D2B934" w:rsidR="001C4357" w:rsidRDefault="001C4357" w:rsidP="001C4357">
      <w:pPr>
        <w:pStyle w:val="ListParagraph"/>
        <w:numPr>
          <w:ilvl w:val="0"/>
          <w:numId w:val="24"/>
        </w:numPr>
      </w:pPr>
      <w:r>
        <w:t>Telus Health</w:t>
      </w:r>
    </w:p>
    <w:p w14:paraId="5B32B5C6" w14:textId="0FC0FB5A" w:rsidR="001C4357" w:rsidRDefault="001C4357" w:rsidP="001C4357">
      <w:pPr>
        <w:pStyle w:val="ListParagraph"/>
        <w:numPr>
          <w:ilvl w:val="0"/>
          <w:numId w:val="24"/>
        </w:numPr>
      </w:pPr>
      <w:r>
        <w:t>WSC Group</w:t>
      </w:r>
    </w:p>
    <w:p w14:paraId="2D9C3F39" w14:textId="5CB0ABCD" w:rsidR="00EB5DEC" w:rsidRDefault="00AC64D8" w:rsidP="00AC64D8">
      <w:r w:rsidRPr="00AC64D8">
        <w:lastRenderedPageBreak/>
        <w:t>And finally, we thank all the service providers who have continuously supported us over the years.</w:t>
      </w:r>
    </w:p>
    <w:p w14:paraId="00BBB2F7" w14:textId="77777777" w:rsidR="00EB5DEC" w:rsidRDefault="00EB5DEC">
      <w:r>
        <w:br w:type="page"/>
      </w:r>
    </w:p>
    <w:p w14:paraId="07B598B9" w14:textId="77777777" w:rsidR="00AC64D8" w:rsidRDefault="00AC64D8" w:rsidP="00AC64D8"/>
    <w:p w14:paraId="1620A9D0" w14:textId="43F6E4D0" w:rsidR="00625E99" w:rsidRPr="00625E99" w:rsidRDefault="00625E99" w:rsidP="00625E99">
      <w:pPr>
        <w:pStyle w:val="Heading2"/>
      </w:pPr>
      <w:bookmarkStart w:id="59" w:name="_Toc243667007"/>
      <w:r>
        <w:t xml:space="preserve">Back </w:t>
      </w:r>
      <w:r w:rsidR="00536D56">
        <w:t>c</w:t>
      </w:r>
      <w:r>
        <w:t>over</w:t>
      </w:r>
      <w:bookmarkEnd w:id="59"/>
    </w:p>
    <w:p w14:paraId="67B3444E" w14:textId="4B784D41" w:rsidR="00A13F7A" w:rsidRPr="00AC64D8" w:rsidRDefault="00AC64D8" w:rsidP="00AC64D8">
      <w:r w:rsidRPr="00AC64D8">
        <w:t>Discover how we can support you to live life, your way</w:t>
      </w:r>
      <w:r w:rsidR="00D03BB2">
        <w:t>.</w:t>
      </w:r>
    </w:p>
    <w:p w14:paraId="3E58611A" w14:textId="77777777" w:rsidR="00A13F7A" w:rsidRDefault="00A13F7A" w:rsidP="00A13F7A">
      <w:r>
        <w:t>02 8525 4000</w:t>
      </w:r>
    </w:p>
    <w:p w14:paraId="5F91FE3B" w14:textId="77777777" w:rsidR="00A13F7A" w:rsidRDefault="00A13F7A" w:rsidP="00A13F7A">
      <w:r>
        <w:t>connect@lmwl.org.au</w:t>
      </w:r>
    </w:p>
    <w:p w14:paraId="29104018" w14:textId="2752B933" w:rsidR="006B4E80" w:rsidRDefault="00955D3D" w:rsidP="00A13F7A">
      <w:hyperlink r:id="rId22" w:history="1">
        <w:r w:rsidR="00A13F7A" w:rsidRPr="00955D3D">
          <w:rPr>
            <w:rStyle w:val="Hyperlink"/>
          </w:rPr>
          <w:t>www.livingmyway.org.au</w:t>
        </w:r>
      </w:hyperlink>
    </w:p>
    <w:p w14:paraId="63D5D454" w14:textId="77777777" w:rsidR="003F4882" w:rsidRDefault="003F4882" w:rsidP="00A13F7A"/>
    <w:p w14:paraId="5AAAC7D8" w14:textId="2D244773" w:rsidR="00A13F7A" w:rsidRDefault="009367B1" w:rsidP="00A13F7A">
      <w:r w:rsidRPr="009367B1">
        <w:t>[</w:t>
      </w:r>
      <w:r>
        <w:t xml:space="preserve">Back </w:t>
      </w:r>
      <w:r w:rsidRPr="009367B1">
        <w:t>Cover Art Description:]</w:t>
      </w:r>
    </w:p>
    <w:p w14:paraId="10B2A8CB" w14:textId="1B6E235C" w:rsidR="00625E99" w:rsidRDefault="00625E99" w:rsidP="00A13F7A">
      <w:r>
        <w:t>A large “</w:t>
      </w:r>
      <w:r w:rsidR="00D90042">
        <w:t>LMW</w:t>
      </w:r>
      <w:r>
        <w:t>” logo</w:t>
      </w:r>
    </w:p>
    <w:p w14:paraId="3EE22BA7" w14:textId="2B3905CA" w:rsidR="007A2D2F" w:rsidRDefault="007A2D2F" w:rsidP="00A13F7A">
      <w:r>
        <w:t xml:space="preserve">A “we heart NDIS” logo </w:t>
      </w:r>
      <w:r w:rsidR="00625E99">
        <w:t xml:space="preserve">featuring “Registered NDIS </w:t>
      </w:r>
      <w:r w:rsidR="00D03BB2">
        <w:t>Provider”.</w:t>
      </w:r>
    </w:p>
    <w:p w14:paraId="4EEB2DA2" w14:textId="0BEEA2B9" w:rsidR="00EF62D0" w:rsidRPr="006744B4" w:rsidRDefault="003F4882" w:rsidP="00EF62D0">
      <w:r>
        <w:t xml:space="preserve">A red thread woven through </w:t>
      </w:r>
      <w:r w:rsidR="00D03BB2">
        <w:t>material.</w:t>
      </w:r>
    </w:p>
    <w:sectPr w:rsidR="00EF62D0" w:rsidRPr="006744B4">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1EF6D" w14:textId="77777777" w:rsidR="00604F30" w:rsidRDefault="00604F30" w:rsidP="00B87494">
      <w:pPr>
        <w:spacing w:after="0" w:line="240" w:lineRule="auto"/>
      </w:pPr>
      <w:r>
        <w:separator/>
      </w:r>
    </w:p>
  </w:endnote>
  <w:endnote w:type="continuationSeparator" w:id="0">
    <w:p w14:paraId="6BBDA51D" w14:textId="77777777" w:rsidR="00604F30" w:rsidRDefault="00604F30" w:rsidP="00B87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623719"/>
      <w:docPartObj>
        <w:docPartGallery w:val="Page Numbers (Bottom of Page)"/>
        <w:docPartUnique/>
      </w:docPartObj>
    </w:sdtPr>
    <w:sdtEndPr>
      <w:rPr>
        <w:noProof/>
      </w:rPr>
    </w:sdtEndPr>
    <w:sdtContent>
      <w:p w14:paraId="04711491" w14:textId="77B1B11F" w:rsidR="00B87494" w:rsidRDefault="00B874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68ACCA" w14:textId="77777777" w:rsidR="00B87494" w:rsidRDefault="00B87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35F28" w14:textId="77777777" w:rsidR="00604F30" w:rsidRDefault="00604F30" w:rsidP="00B87494">
      <w:pPr>
        <w:spacing w:after="0" w:line="240" w:lineRule="auto"/>
      </w:pPr>
      <w:r>
        <w:separator/>
      </w:r>
    </w:p>
  </w:footnote>
  <w:footnote w:type="continuationSeparator" w:id="0">
    <w:p w14:paraId="229AE41D" w14:textId="77777777" w:rsidR="00604F30" w:rsidRDefault="00604F30" w:rsidP="00B874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469D"/>
    <w:multiLevelType w:val="hybridMultilevel"/>
    <w:tmpl w:val="63762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112A9F"/>
    <w:multiLevelType w:val="hybridMultilevel"/>
    <w:tmpl w:val="B6B00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0C68B2"/>
    <w:multiLevelType w:val="hybridMultilevel"/>
    <w:tmpl w:val="A6524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335B69"/>
    <w:multiLevelType w:val="hybridMultilevel"/>
    <w:tmpl w:val="2F786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8033E8"/>
    <w:multiLevelType w:val="hybridMultilevel"/>
    <w:tmpl w:val="FBA2F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1F2590"/>
    <w:multiLevelType w:val="hybridMultilevel"/>
    <w:tmpl w:val="8F0C6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C616C4"/>
    <w:multiLevelType w:val="hybridMultilevel"/>
    <w:tmpl w:val="36B8C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422CE5"/>
    <w:multiLevelType w:val="hybridMultilevel"/>
    <w:tmpl w:val="09E28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FF3EEB"/>
    <w:multiLevelType w:val="hybridMultilevel"/>
    <w:tmpl w:val="E89059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E727FC"/>
    <w:multiLevelType w:val="hybridMultilevel"/>
    <w:tmpl w:val="2DE89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538340D"/>
    <w:multiLevelType w:val="hybridMultilevel"/>
    <w:tmpl w:val="19F8B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313295"/>
    <w:multiLevelType w:val="hybridMultilevel"/>
    <w:tmpl w:val="66264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AB66611"/>
    <w:multiLevelType w:val="hybridMultilevel"/>
    <w:tmpl w:val="AB08F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B57236"/>
    <w:multiLevelType w:val="hybridMultilevel"/>
    <w:tmpl w:val="AF107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8B015D0"/>
    <w:multiLevelType w:val="hybridMultilevel"/>
    <w:tmpl w:val="03ECB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B1E4C32"/>
    <w:multiLevelType w:val="hybridMultilevel"/>
    <w:tmpl w:val="AD3AF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3D3CCB"/>
    <w:multiLevelType w:val="hybridMultilevel"/>
    <w:tmpl w:val="DAD0D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380893"/>
    <w:multiLevelType w:val="hybridMultilevel"/>
    <w:tmpl w:val="3E302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4555481"/>
    <w:multiLevelType w:val="hybridMultilevel"/>
    <w:tmpl w:val="60FAB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4EA3E2F"/>
    <w:multiLevelType w:val="hybridMultilevel"/>
    <w:tmpl w:val="C3785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C155FB"/>
    <w:multiLevelType w:val="hybridMultilevel"/>
    <w:tmpl w:val="7D943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C11181"/>
    <w:multiLevelType w:val="hybridMultilevel"/>
    <w:tmpl w:val="90B4E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411661"/>
    <w:multiLevelType w:val="hybridMultilevel"/>
    <w:tmpl w:val="9D16C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90D4319"/>
    <w:multiLevelType w:val="hybridMultilevel"/>
    <w:tmpl w:val="9BBE4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8275924">
    <w:abstractNumId w:val="2"/>
  </w:num>
  <w:num w:numId="2" w16cid:durableId="319388029">
    <w:abstractNumId w:val="0"/>
  </w:num>
  <w:num w:numId="3" w16cid:durableId="1105534268">
    <w:abstractNumId w:val="11"/>
  </w:num>
  <w:num w:numId="4" w16cid:durableId="409426814">
    <w:abstractNumId w:val="10"/>
  </w:num>
  <w:num w:numId="5" w16cid:durableId="1441994530">
    <w:abstractNumId w:val="5"/>
  </w:num>
  <w:num w:numId="6" w16cid:durableId="807548144">
    <w:abstractNumId w:val="7"/>
  </w:num>
  <w:num w:numId="7" w16cid:durableId="1260604289">
    <w:abstractNumId w:val="17"/>
  </w:num>
  <w:num w:numId="8" w16cid:durableId="1091123294">
    <w:abstractNumId w:val="6"/>
  </w:num>
  <w:num w:numId="9" w16cid:durableId="34428506">
    <w:abstractNumId w:val="4"/>
  </w:num>
  <w:num w:numId="10" w16cid:durableId="863205027">
    <w:abstractNumId w:val="3"/>
  </w:num>
  <w:num w:numId="11" w16cid:durableId="140930034">
    <w:abstractNumId w:val="20"/>
  </w:num>
  <w:num w:numId="12" w16cid:durableId="533856975">
    <w:abstractNumId w:val="21"/>
  </w:num>
  <w:num w:numId="13" w16cid:durableId="756440475">
    <w:abstractNumId w:val="12"/>
  </w:num>
  <w:num w:numId="14" w16cid:durableId="241721337">
    <w:abstractNumId w:val="1"/>
  </w:num>
  <w:num w:numId="15" w16cid:durableId="1214463120">
    <w:abstractNumId w:val="8"/>
  </w:num>
  <w:num w:numId="16" w16cid:durableId="1914316998">
    <w:abstractNumId w:val="23"/>
  </w:num>
  <w:num w:numId="17" w16cid:durableId="1252743382">
    <w:abstractNumId w:val="13"/>
  </w:num>
  <w:num w:numId="18" w16cid:durableId="668872619">
    <w:abstractNumId w:val="22"/>
  </w:num>
  <w:num w:numId="19" w16cid:durableId="1053849873">
    <w:abstractNumId w:val="9"/>
  </w:num>
  <w:num w:numId="20" w16cid:durableId="1746685168">
    <w:abstractNumId w:val="18"/>
  </w:num>
  <w:num w:numId="21" w16cid:durableId="869758836">
    <w:abstractNumId w:val="19"/>
  </w:num>
  <w:num w:numId="22" w16cid:durableId="1566642966">
    <w:abstractNumId w:val="15"/>
  </w:num>
  <w:num w:numId="23" w16cid:durableId="1146555694">
    <w:abstractNumId w:val="16"/>
  </w:num>
  <w:num w:numId="24" w16cid:durableId="15800153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45F"/>
    <w:rsid w:val="000004AA"/>
    <w:rsid w:val="00010CBD"/>
    <w:rsid w:val="00012399"/>
    <w:rsid w:val="00055C7D"/>
    <w:rsid w:val="000823A1"/>
    <w:rsid w:val="000860EA"/>
    <w:rsid w:val="0008790B"/>
    <w:rsid w:val="000A4EE9"/>
    <w:rsid w:val="000A6573"/>
    <w:rsid w:val="000A6FF5"/>
    <w:rsid w:val="000C0B9A"/>
    <w:rsid w:val="000C1F1D"/>
    <w:rsid w:val="000C547D"/>
    <w:rsid w:val="000C5633"/>
    <w:rsid w:val="000D38FE"/>
    <w:rsid w:val="000F33B6"/>
    <w:rsid w:val="00102645"/>
    <w:rsid w:val="00117A1C"/>
    <w:rsid w:val="001207C1"/>
    <w:rsid w:val="001346D1"/>
    <w:rsid w:val="001512FF"/>
    <w:rsid w:val="001532AC"/>
    <w:rsid w:val="0015618D"/>
    <w:rsid w:val="00156557"/>
    <w:rsid w:val="00171CE6"/>
    <w:rsid w:val="00192642"/>
    <w:rsid w:val="00195BCA"/>
    <w:rsid w:val="001B7DAF"/>
    <w:rsid w:val="001C166C"/>
    <w:rsid w:val="001C3277"/>
    <w:rsid w:val="001C4357"/>
    <w:rsid w:val="001C4B5F"/>
    <w:rsid w:val="001C54C7"/>
    <w:rsid w:val="0020232F"/>
    <w:rsid w:val="00210014"/>
    <w:rsid w:val="00221408"/>
    <w:rsid w:val="002333E0"/>
    <w:rsid w:val="002402B6"/>
    <w:rsid w:val="00243FBD"/>
    <w:rsid w:val="00252191"/>
    <w:rsid w:val="00264893"/>
    <w:rsid w:val="00274B3E"/>
    <w:rsid w:val="0027576E"/>
    <w:rsid w:val="00284DA4"/>
    <w:rsid w:val="0028684A"/>
    <w:rsid w:val="002A73E8"/>
    <w:rsid w:val="002B18A2"/>
    <w:rsid w:val="002B1D36"/>
    <w:rsid w:val="002D0CF2"/>
    <w:rsid w:val="002D263D"/>
    <w:rsid w:val="002D5AE0"/>
    <w:rsid w:val="002D6BA0"/>
    <w:rsid w:val="002E6D6E"/>
    <w:rsid w:val="002F4ADE"/>
    <w:rsid w:val="003046E8"/>
    <w:rsid w:val="00307CC3"/>
    <w:rsid w:val="003175FF"/>
    <w:rsid w:val="00340023"/>
    <w:rsid w:val="0035200B"/>
    <w:rsid w:val="003530E2"/>
    <w:rsid w:val="00354FAD"/>
    <w:rsid w:val="00374343"/>
    <w:rsid w:val="00374B58"/>
    <w:rsid w:val="00377409"/>
    <w:rsid w:val="0038223D"/>
    <w:rsid w:val="003864EA"/>
    <w:rsid w:val="003873AA"/>
    <w:rsid w:val="003919D4"/>
    <w:rsid w:val="0039489D"/>
    <w:rsid w:val="003956AC"/>
    <w:rsid w:val="003A4A8E"/>
    <w:rsid w:val="003B0D6A"/>
    <w:rsid w:val="003C31C6"/>
    <w:rsid w:val="003C3AE6"/>
    <w:rsid w:val="003C4D0C"/>
    <w:rsid w:val="003C69C0"/>
    <w:rsid w:val="003E3F78"/>
    <w:rsid w:val="003E483F"/>
    <w:rsid w:val="003F4882"/>
    <w:rsid w:val="003F609C"/>
    <w:rsid w:val="004009B4"/>
    <w:rsid w:val="004057A5"/>
    <w:rsid w:val="004241F1"/>
    <w:rsid w:val="004346F6"/>
    <w:rsid w:val="00435FFD"/>
    <w:rsid w:val="00450191"/>
    <w:rsid w:val="004504D8"/>
    <w:rsid w:val="00450845"/>
    <w:rsid w:val="00466302"/>
    <w:rsid w:val="004701E9"/>
    <w:rsid w:val="00470969"/>
    <w:rsid w:val="00474C74"/>
    <w:rsid w:val="0048745F"/>
    <w:rsid w:val="004B40A3"/>
    <w:rsid w:val="004B5178"/>
    <w:rsid w:val="004B560E"/>
    <w:rsid w:val="004C348A"/>
    <w:rsid w:val="004D1040"/>
    <w:rsid w:val="004D1DE5"/>
    <w:rsid w:val="004D5E7C"/>
    <w:rsid w:val="004F6821"/>
    <w:rsid w:val="004F7370"/>
    <w:rsid w:val="00503AE6"/>
    <w:rsid w:val="005164BA"/>
    <w:rsid w:val="0051771C"/>
    <w:rsid w:val="0052242C"/>
    <w:rsid w:val="00523F05"/>
    <w:rsid w:val="00523F15"/>
    <w:rsid w:val="00526E59"/>
    <w:rsid w:val="00530C0F"/>
    <w:rsid w:val="00536D56"/>
    <w:rsid w:val="0054093E"/>
    <w:rsid w:val="00545194"/>
    <w:rsid w:val="00546D35"/>
    <w:rsid w:val="0055687F"/>
    <w:rsid w:val="00562EF1"/>
    <w:rsid w:val="00574DF3"/>
    <w:rsid w:val="005B2698"/>
    <w:rsid w:val="005C02A8"/>
    <w:rsid w:val="005C2089"/>
    <w:rsid w:val="005D55FD"/>
    <w:rsid w:val="005F1855"/>
    <w:rsid w:val="00600EE4"/>
    <w:rsid w:val="0060189E"/>
    <w:rsid w:val="00604F30"/>
    <w:rsid w:val="00606447"/>
    <w:rsid w:val="00623CCD"/>
    <w:rsid w:val="006254DA"/>
    <w:rsid w:val="00625E99"/>
    <w:rsid w:val="00640566"/>
    <w:rsid w:val="0064659D"/>
    <w:rsid w:val="00660BE1"/>
    <w:rsid w:val="006744B4"/>
    <w:rsid w:val="00674EFD"/>
    <w:rsid w:val="00682795"/>
    <w:rsid w:val="00686D46"/>
    <w:rsid w:val="006B4E80"/>
    <w:rsid w:val="006C4F8B"/>
    <w:rsid w:val="006D0BB0"/>
    <w:rsid w:val="006D0FCF"/>
    <w:rsid w:val="006D7BC7"/>
    <w:rsid w:val="006E059F"/>
    <w:rsid w:val="006E6618"/>
    <w:rsid w:val="006E7BDA"/>
    <w:rsid w:val="006F0DDA"/>
    <w:rsid w:val="006F1857"/>
    <w:rsid w:val="00702DF0"/>
    <w:rsid w:val="00706F11"/>
    <w:rsid w:val="00722255"/>
    <w:rsid w:val="0072277D"/>
    <w:rsid w:val="00732283"/>
    <w:rsid w:val="00743DB0"/>
    <w:rsid w:val="007462D8"/>
    <w:rsid w:val="00752561"/>
    <w:rsid w:val="00760DE0"/>
    <w:rsid w:val="007675B4"/>
    <w:rsid w:val="007A0E67"/>
    <w:rsid w:val="007A2D2F"/>
    <w:rsid w:val="007A5A70"/>
    <w:rsid w:val="007C0DFD"/>
    <w:rsid w:val="007C0F29"/>
    <w:rsid w:val="007D16F0"/>
    <w:rsid w:val="007D48AF"/>
    <w:rsid w:val="007E1B44"/>
    <w:rsid w:val="007F1583"/>
    <w:rsid w:val="008101C3"/>
    <w:rsid w:val="008147BC"/>
    <w:rsid w:val="00816EE1"/>
    <w:rsid w:val="0083064F"/>
    <w:rsid w:val="00835B0A"/>
    <w:rsid w:val="0084139B"/>
    <w:rsid w:val="00844E20"/>
    <w:rsid w:val="00845716"/>
    <w:rsid w:val="00853270"/>
    <w:rsid w:val="00854D42"/>
    <w:rsid w:val="008638C4"/>
    <w:rsid w:val="00877D84"/>
    <w:rsid w:val="00881A30"/>
    <w:rsid w:val="008843CB"/>
    <w:rsid w:val="008A7C5F"/>
    <w:rsid w:val="008B0E23"/>
    <w:rsid w:val="008B1570"/>
    <w:rsid w:val="008B306B"/>
    <w:rsid w:val="008C52A7"/>
    <w:rsid w:val="008D3570"/>
    <w:rsid w:val="008D78BD"/>
    <w:rsid w:val="009048DA"/>
    <w:rsid w:val="00913050"/>
    <w:rsid w:val="00914B94"/>
    <w:rsid w:val="00917BE3"/>
    <w:rsid w:val="00921EE8"/>
    <w:rsid w:val="009367B1"/>
    <w:rsid w:val="00940C44"/>
    <w:rsid w:val="00942068"/>
    <w:rsid w:val="0094495B"/>
    <w:rsid w:val="00952557"/>
    <w:rsid w:val="009556AE"/>
    <w:rsid w:val="00955D3D"/>
    <w:rsid w:val="00957A7B"/>
    <w:rsid w:val="0096385A"/>
    <w:rsid w:val="0097643B"/>
    <w:rsid w:val="00984D80"/>
    <w:rsid w:val="009925C4"/>
    <w:rsid w:val="009A0F48"/>
    <w:rsid w:val="009A3D2C"/>
    <w:rsid w:val="009B5300"/>
    <w:rsid w:val="009B6016"/>
    <w:rsid w:val="009C4D0E"/>
    <w:rsid w:val="009D0C33"/>
    <w:rsid w:val="009D76D4"/>
    <w:rsid w:val="009E39D1"/>
    <w:rsid w:val="009E3CFE"/>
    <w:rsid w:val="009E4605"/>
    <w:rsid w:val="009E615D"/>
    <w:rsid w:val="00A02D5B"/>
    <w:rsid w:val="00A0710C"/>
    <w:rsid w:val="00A1030A"/>
    <w:rsid w:val="00A13D20"/>
    <w:rsid w:val="00A13F7A"/>
    <w:rsid w:val="00A20161"/>
    <w:rsid w:val="00A22E03"/>
    <w:rsid w:val="00A41E8B"/>
    <w:rsid w:val="00A7011C"/>
    <w:rsid w:val="00A81116"/>
    <w:rsid w:val="00A845E7"/>
    <w:rsid w:val="00A855E3"/>
    <w:rsid w:val="00A86C76"/>
    <w:rsid w:val="00A86F4E"/>
    <w:rsid w:val="00A916CC"/>
    <w:rsid w:val="00A93836"/>
    <w:rsid w:val="00AA1CA4"/>
    <w:rsid w:val="00AA3131"/>
    <w:rsid w:val="00AA5812"/>
    <w:rsid w:val="00AA622C"/>
    <w:rsid w:val="00AC0672"/>
    <w:rsid w:val="00AC21A9"/>
    <w:rsid w:val="00AC64D8"/>
    <w:rsid w:val="00AE11A4"/>
    <w:rsid w:val="00AE4FA9"/>
    <w:rsid w:val="00AF3A0D"/>
    <w:rsid w:val="00AF7D25"/>
    <w:rsid w:val="00B00B2E"/>
    <w:rsid w:val="00B00FE3"/>
    <w:rsid w:val="00B0500D"/>
    <w:rsid w:val="00B05735"/>
    <w:rsid w:val="00B11149"/>
    <w:rsid w:val="00B13061"/>
    <w:rsid w:val="00B40263"/>
    <w:rsid w:val="00B5385B"/>
    <w:rsid w:val="00B61050"/>
    <w:rsid w:val="00B61464"/>
    <w:rsid w:val="00B6445D"/>
    <w:rsid w:val="00B7186B"/>
    <w:rsid w:val="00B776E9"/>
    <w:rsid w:val="00B779C0"/>
    <w:rsid w:val="00B82F61"/>
    <w:rsid w:val="00B87494"/>
    <w:rsid w:val="00B95DEB"/>
    <w:rsid w:val="00B95E27"/>
    <w:rsid w:val="00BB08EE"/>
    <w:rsid w:val="00BB7995"/>
    <w:rsid w:val="00BD482B"/>
    <w:rsid w:val="00BF33A8"/>
    <w:rsid w:val="00BF4E7C"/>
    <w:rsid w:val="00C017BA"/>
    <w:rsid w:val="00C01DB4"/>
    <w:rsid w:val="00C20929"/>
    <w:rsid w:val="00C239B9"/>
    <w:rsid w:val="00C476FF"/>
    <w:rsid w:val="00C50FCA"/>
    <w:rsid w:val="00C54C2C"/>
    <w:rsid w:val="00C56E23"/>
    <w:rsid w:val="00C66E65"/>
    <w:rsid w:val="00C86FA9"/>
    <w:rsid w:val="00C92281"/>
    <w:rsid w:val="00C952B9"/>
    <w:rsid w:val="00CA1830"/>
    <w:rsid w:val="00CA4ECD"/>
    <w:rsid w:val="00CB5CA4"/>
    <w:rsid w:val="00CC1AC3"/>
    <w:rsid w:val="00CD17A2"/>
    <w:rsid w:val="00CD3DF6"/>
    <w:rsid w:val="00CE1E89"/>
    <w:rsid w:val="00CE1F50"/>
    <w:rsid w:val="00CE67AC"/>
    <w:rsid w:val="00D03BB2"/>
    <w:rsid w:val="00D108A6"/>
    <w:rsid w:val="00D14709"/>
    <w:rsid w:val="00D20A44"/>
    <w:rsid w:val="00D24E02"/>
    <w:rsid w:val="00D26C8B"/>
    <w:rsid w:val="00D31F87"/>
    <w:rsid w:val="00D40697"/>
    <w:rsid w:val="00D55BA6"/>
    <w:rsid w:val="00D57C2A"/>
    <w:rsid w:val="00D63A64"/>
    <w:rsid w:val="00D73F44"/>
    <w:rsid w:val="00D75A48"/>
    <w:rsid w:val="00D862E2"/>
    <w:rsid w:val="00D8706E"/>
    <w:rsid w:val="00D90042"/>
    <w:rsid w:val="00DA2612"/>
    <w:rsid w:val="00DC45A8"/>
    <w:rsid w:val="00DC613B"/>
    <w:rsid w:val="00DC6543"/>
    <w:rsid w:val="00DE2AE2"/>
    <w:rsid w:val="00DE55D0"/>
    <w:rsid w:val="00E01811"/>
    <w:rsid w:val="00E15577"/>
    <w:rsid w:val="00E244B0"/>
    <w:rsid w:val="00E2452A"/>
    <w:rsid w:val="00E24B26"/>
    <w:rsid w:val="00E33CD1"/>
    <w:rsid w:val="00E440AE"/>
    <w:rsid w:val="00E450D6"/>
    <w:rsid w:val="00E45E43"/>
    <w:rsid w:val="00E520BC"/>
    <w:rsid w:val="00E54586"/>
    <w:rsid w:val="00E75936"/>
    <w:rsid w:val="00E77FC2"/>
    <w:rsid w:val="00E81885"/>
    <w:rsid w:val="00E87A4A"/>
    <w:rsid w:val="00E91251"/>
    <w:rsid w:val="00E9621C"/>
    <w:rsid w:val="00EB5DEC"/>
    <w:rsid w:val="00EB68BC"/>
    <w:rsid w:val="00ED2198"/>
    <w:rsid w:val="00EE3D90"/>
    <w:rsid w:val="00EF007A"/>
    <w:rsid w:val="00EF1C45"/>
    <w:rsid w:val="00EF62D0"/>
    <w:rsid w:val="00F13764"/>
    <w:rsid w:val="00F2257F"/>
    <w:rsid w:val="00F225C8"/>
    <w:rsid w:val="00F22D15"/>
    <w:rsid w:val="00F25CE0"/>
    <w:rsid w:val="00F27033"/>
    <w:rsid w:val="00F56EC0"/>
    <w:rsid w:val="00F66BCA"/>
    <w:rsid w:val="00F84632"/>
    <w:rsid w:val="00F85C2F"/>
    <w:rsid w:val="00F85C62"/>
    <w:rsid w:val="00F9301D"/>
    <w:rsid w:val="00FC784D"/>
    <w:rsid w:val="00FF3FC8"/>
    <w:rsid w:val="00FF5784"/>
    <w:rsid w:val="028A7A90"/>
    <w:rsid w:val="0546E53A"/>
    <w:rsid w:val="0AAF2FDF"/>
    <w:rsid w:val="1BE2F4C8"/>
    <w:rsid w:val="1E508E8B"/>
    <w:rsid w:val="346B5580"/>
    <w:rsid w:val="36BB452B"/>
    <w:rsid w:val="3D86BBC3"/>
    <w:rsid w:val="430AB840"/>
    <w:rsid w:val="453CF902"/>
    <w:rsid w:val="58289ADE"/>
    <w:rsid w:val="58FBD238"/>
    <w:rsid w:val="5D90B383"/>
    <w:rsid w:val="616FBA77"/>
    <w:rsid w:val="68AEC81D"/>
    <w:rsid w:val="6E4B5FDF"/>
    <w:rsid w:val="6F425236"/>
    <w:rsid w:val="768C0E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4BA2"/>
  <w15:chartTrackingRefBased/>
  <w15:docId w15:val="{BB1173BA-7135-44F1-99D9-87C5FAE6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5FD"/>
    <w:rPr>
      <w:rFonts w:ascii="Montserrat" w:hAnsi="Montserrat"/>
    </w:rPr>
  </w:style>
  <w:style w:type="paragraph" w:styleId="Heading1">
    <w:name w:val="heading 1"/>
    <w:basedOn w:val="Normal"/>
    <w:next w:val="Normal"/>
    <w:link w:val="Heading1Char"/>
    <w:autoRedefine/>
    <w:uiPriority w:val="9"/>
    <w:qFormat/>
    <w:rsid w:val="005D55FD"/>
    <w:pPr>
      <w:keepNext/>
      <w:keepLines/>
      <w:spacing w:before="360" w:after="80"/>
      <w:outlineLvl w:val="0"/>
    </w:pPr>
    <w:rPr>
      <w:rFonts w:eastAsiaTheme="majorEastAsia" w:cstheme="majorBidi"/>
      <w:b/>
      <w:color w:val="000000" w:themeColor="text1"/>
      <w:sz w:val="40"/>
      <w:szCs w:val="40"/>
    </w:rPr>
  </w:style>
  <w:style w:type="paragraph" w:styleId="Heading2">
    <w:name w:val="heading 2"/>
    <w:basedOn w:val="Normal"/>
    <w:next w:val="Normal"/>
    <w:link w:val="Heading2Char"/>
    <w:autoRedefine/>
    <w:uiPriority w:val="9"/>
    <w:unhideWhenUsed/>
    <w:qFormat/>
    <w:rsid w:val="00E77FC2"/>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autoRedefine/>
    <w:uiPriority w:val="9"/>
    <w:unhideWhenUsed/>
    <w:qFormat/>
    <w:rsid w:val="00C50FCA"/>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autoRedefine/>
    <w:uiPriority w:val="9"/>
    <w:unhideWhenUsed/>
    <w:qFormat/>
    <w:rsid w:val="00C50FCA"/>
    <w:pPr>
      <w:keepNext/>
      <w:keepLines/>
      <w:spacing w:before="80" w:after="40"/>
      <w:outlineLvl w:val="3"/>
    </w:pPr>
    <w:rPr>
      <w:rFonts w:eastAsiaTheme="majorEastAsia" w:cstheme="majorBidi"/>
      <w:b/>
      <w:i/>
      <w:iCs/>
      <w:color w:val="000000" w:themeColor="text1"/>
    </w:rPr>
  </w:style>
  <w:style w:type="paragraph" w:styleId="Heading5">
    <w:name w:val="heading 5"/>
    <w:basedOn w:val="Normal"/>
    <w:next w:val="Normal"/>
    <w:link w:val="Heading5Char"/>
    <w:autoRedefine/>
    <w:uiPriority w:val="9"/>
    <w:unhideWhenUsed/>
    <w:qFormat/>
    <w:rsid w:val="00C50FCA"/>
    <w:pPr>
      <w:keepNext/>
      <w:keepLines/>
      <w:spacing w:before="80" w:after="40"/>
      <w:outlineLvl w:val="4"/>
    </w:pPr>
    <w:rPr>
      <w:rFonts w:eastAsiaTheme="majorEastAsia" w:cstheme="majorBidi"/>
      <w:b/>
      <w:color w:val="000000" w:themeColor="text1"/>
    </w:rPr>
  </w:style>
  <w:style w:type="paragraph" w:styleId="Heading6">
    <w:name w:val="heading 6"/>
    <w:basedOn w:val="Normal"/>
    <w:next w:val="Normal"/>
    <w:link w:val="Heading6Char"/>
    <w:autoRedefine/>
    <w:uiPriority w:val="9"/>
    <w:semiHidden/>
    <w:unhideWhenUsed/>
    <w:qFormat/>
    <w:rsid w:val="00C50FCA"/>
    <w:pPr>
      <w:keepNext/>
      <w:keepLines/>
      <w:spacing w:before="40" w:after="0"/>
      <w:outlineLvl w:val="5"/>
    </w:pPr>
    <w:rPr>
      <w:rFonts w:eastAsiaTheme="majorEastAsia" w:cstheme="majorBidi"/>
      <w:b/>
      <w:i/>
      <w:iCs/>
      <w:color w:val="000000" w:themeColor="text1"/>
    </w:rPr>
  </w:style>
  <w:style w:type="paragraph" w:styleId="Heading7">
    <w:name w:val="heading 7"/>
    <w:basedOn w:val="Normal"/>
    <w:next w:val="Normal"/>
    <w:link w:val="Heading7Char"/>
    <w:uiPriority w:val="9"/>
    <w:semiHidden/>
    <w:unhideWhenUsed/>
    <w:qFormat/>
    <w:rsid w:val="00487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5FD"/>
    <w:rPr>
      <w:rFonts w:ascii="Montserrat" w:eastAsiaTheme="majorEastAsia" w:hAnsi="Montserrat" w:cstheme="majorBidi"/>
      <w:b/>
      <w:color w:val="000000" w:themeColor="text1"/>
      <w:sz w:val="40"/>
      <w:szCs w:val="40"/>
    </w:rPr>
  </w:style>
  <w:style w:type="character" w:customStyle="1" w:styleId="Heading2Char">
    <w:name w:val="Heading 2 Char"/>
    <w:basedOn w:val="DefaultParagraphFont"/>
    <w:link w:val="Heading2"/>
    <w:uiPriority w:val="9"/>
    <w:rsid w:val="00E77FC2"/>
    <w:rPr>
      <w:rFonts w:ascii="Montserrat" w:eastAsiaTheme="majorEastAsia" w:hAnsi="Montserrat" w:cstheme="majorBidi"/>
      <w:b/>
      <w:sz w:val="32"/>
      <w:szCs w:val="32"/>
    </w:rPr>
  </w:style>
  <w:style w:type="character" w:customStyle="1" w:styleId="Heading3Char">
    <w:name w:val="Heading 3 Char"/>
    <w:basedOn w:val="DefaultParagraphFont"/>
    <w:link w:val="Heading3"/>
    <w:uiPriority w:val="9"/>
    <w:rsid w:val="00C50FCA"/>
    <w:rPr>
      <w:rFonts w:eastAsiaTheme="majorEastAsia" w:cstheme="majorBidi"/>
      <w:b/>
      <w:color w:val="000000" w:themeColor="text1"/>
      <w:sz w:val="28"/>
      <w:szCs w:val="28"/>
    </w:rPr>
  </w:style>
  <w:style w:type="character" w:customStyle="1" w:styleId="Heading4Char">
    <w:name w:val="Heading 4 Char"/>
    <w:basedOn w:val="DefaultParagraphFont"/>
    <w:link w:val="Heading4"/>
    <w:uiPriority w:val="9"/>
    <w:rsid w:val="00C50FCA"/>
    <w:rPr>
      <w:rFonts w:eastAsiaTheme="majorEastAsia" w:cstheme="majorBidi"/>
      <w:b/>
      <w:i/>
      <w:iCs/>
      <w:color w:val="000000" w:themeColor="text1"/>
    </w:rPr>
  </w:style>
  <w:style w:type="character" w:customStyle="1" w:styleId="Heading5Char">
    <w:name w:val="Heading 5 Char"/>
    <w:basedOn w:val="DefaultParagraphFont"/>
    <w:link w:val="Heading5"/>
    <w:uiPriority w:val="9"/>
    <w:rsid w:val="00C50FCA"/>
    <w:rPr>
      <w:rFonts w:eastAsiaTheme="majorEastAsia" w:cstheme="majorBidi"/>
      <w:b/>
      <w:color w:val="000000" w:themeColor="text1"/>
    </w:rPr>
  </w:style>
  <w:style w:type="character" w:customStyle="1" w:styleId="Heading6Char">
    <w:name w:val="Heading 6 Char"/>
    <w:basedOn w:val="DefaultParagraphFont"/>
    <w:link w:val="Heading6"/>
    <w:uiPriority w:val="9"/>
    <w:semiHidden/>
    <w:rsid w:val="00C50FCA"/>
    <w:rPr>
      <w:rFonts w:eastAsiaTheme="majorEastAsia" w:cstheme="majorBidi"/>
      <w:b/>
      <w:i/>
      <w:iCs/>
      <w:color w:val="000000" w:themeColor="text1"/>
    </w:rPr>
  </w:style>
  <w:style w:type="character" w:customStyle="1" w:styleId="Heading7Char">
    <w:name w:val="Heading 7 Char"/>
    <w:basedOn w:val="DefaultParagraphFont"/>
    <w:link w:val="Heading7"/>
    <w:uiPriority w:val="9"/>
    <w:semiHidden/>
    <w:rsid w:val="00487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45F"/>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5D55FD"/>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D55FD"/>
    <w:rPr>
      <w:rFonts w:ascii="Montserrat" w:eastAsiaTheme="majorEastAsia" w:hAnsi="Montserrat" w:cstheme="majorBidi"/>
      <w:spacing w:val="-10"/>
      <w:kern w:val="28"/>
      <w:sz w:val="56"/>
      <w:szCs w:val="56"/>
    </w:rPr>
  </w:style>
  <w:style w:type="paragraph" w:styleId="Subtitle">
    <w:name w:val="Subtitle"/>
    <w:basedOn w:val="Normal"/>
    <w:next w:val="Normal"/>
    <w:link w:val="SubtitleChar"/>
    <w:autoRedefine/>
    <w:uiPriority w:val="11"/>
    <w:qFormat/>
    <w:rsid w:val="00487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45F"/>
    <w:rPr>
      <w:rFonts w:eastAsiaTheme="majorEastAsia" w:cstheme="majorBidi"/>
      <w:color w:val="595959" w:themeColor="text1" w:themeTint="A6"/>
      <w:spacing w:val="15"/>
      <w:sz w:val="28"/>
      <w:szCs w:val="28"/>
    </w:rPr>
  </w:style>
  <w:style w:type="paragraph" w:styleId="Quote">
    <w:name w:val="Quote"/>
    <w:basedOn w:val="Normal"/>
    <w:next w:val="Normal"/>
    <w:link w:val="QuoteChar"/>
    <w:autoRedefine/>
    <w:uiPriority w:val="29"/>
    <w:qFormat/>
    <w:rsid w:val="0048745F"/>
    <w:pPr>
      <w:spacing w:before="160"/>
      <w:jc w:val="center"/>
    </w:pPr>
    <w:rPr>
      <w:i/>
      <w:iCs/>
      <w:color w:val="404040" w:themeColor="text1" w:themeTint="BF"/>
    </w:rPr>
  </w:style>
  <w:style w:type="character" w:customStyle="1" w:styleId="QuoteChar">
    <w:name w:val="Quote Char"/>
    <w:basedOn w:val="DefaultParagraphFont"/>
    <w:link w:val="Quote"/>
    <w:uiPriority w:val="29"/>
    <w:rsid w:val="0048745F"/>
    <w:rPr>
      <w:i/>
      <w:iCs/>
      <w:color w:val="404040" w:themeColor="text1" w:themeTint="BF"/>
    </w:rPr>
  </w:style>
  <w:style w:type="paragraph" w:styleId="ListParagraph">
    <w:name w:val="List Paragraph"/>
    <w:basedOn w:val="Normal"/>
    <w:autoRedefine/>
    <w:uiPriority w:val="34"/>
    <w:qFormat/>
    <w:rsid w:val="0048745F"/>
    <w:pPr>
      <w:ind w:left="720"/>
      <w:contextualSpacing/>
    </w:pPr>
  </w:style>
  <w:style w:type="character" w:styleId="IntenseEmphasis">
    <w:name w:val="Intense Emphasis"/>
    <w:basedOn w:val="DefaultParagraphFont"/>
    <w:uiPriority w:val="21"/>
    <w:qFormat/>
    <w:rsid w:val="005D55FD"/>
    <w:rPr>
      <w:rFonts w:ascii="Montserrat" w:hAnsi="Montserrat"/>
      <w:i/>
      <w:iCs/>
      <w:color w:val="000000" w:themeColor="text1"/>
    </w:rPr>
  </w:style>
  <w:style w:type="paragraph" w:styleId="IntenseQuote">
    <w:name w:val="Intense Quote"/>
    <w:basedOn w:val="Normal"/>
    <w:next w:val="Normal"/>
    <w:link w:val="IntenseQuoteChar"/>
    <w:autoRedefine/>
    <w:uiPriority w:val="30"/>
    <w:qFormat/>
    <w:rsid w:val="007D16F0"/>
    <w:pPr>
      <w:pBdr>
        <w:top w:val="single" w:sz="4" w:space="10" w:color="0F4761" w:themeColor="accent1" w:themeShade="BF"/>
        <w:bottom w:val="single" w:sz="4" w:space="10" w:color="0F4761" w:themeColor="accent1" w:themeShade="BF"/>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7D16F0"/>
    <w:rPr>
      <w:i/>
      <w:iCs/>
      <w:color w:val="000000" w:themeColor="text1"/>
    </w:rPr>
  </w:style>
  <w:style w:type="character" w:styleId="IntenseReference">
    <w:name w:val="Intense Reference"/>
    <w:basedOn w:val="DefaultParagraphFont"/>
    <w:uiPriority w:val="32"/>
    <w:qFormat/>
    <w:rsid w:val="005D55FD"/>
    <w:rPr>
      <w:rFonts w:ascii="Montserrat" w:hAnsi="Montserrat"/>
      <w:b/>
      <w:bCs/>
      <w:smallCaps/>
      <w:color w:val="000000" w:themeColor="text1"/>
      <w:spacing w:val="5"/>
    </w:rPr>
  </w:style>
  <w:style w:type="paragraph" w:styleId="Header">
    <w:name w:val="header"/>
    <w:basedOn w:val="Normal"/>
    <w:link w:val="HeaderChar"/>
    <w:uiPriority w:val="99"/>
    <w:unhideWhenUsed/>
    <w:rsid w:val="00B87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494"/>
  </w:style>
  <w:style w:type="paragraph" w:styleId="Footer">
    <w:name w:val="footer"/>
    <w:basedOn w:val="Normal"/>
    <w:link w:val="FooterChar"/>
    <w:uiPriority w:val="99"/>
    <w:unhideWhenUsed/>
    <w:rsid w:val="00B87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494"/>
  </w:style>
  <w:style w:type="paragraph" w:styleId="TOCHeading">
    <w:name w:val="TOC Heading"/>
    <w:basedOn w:val="Heading1"/>
    <w:next w:val="Normal"/>
    <w:autoRedefine/>
    <w:uiPriority w:val="39"/>
    <w:unhideWhenUsed/>
    <w:qFormat/>
    <w:rsid w:val="00B8749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B87494"/>
    <w:pPr>
      <w:spacing w:after="100"/>
    </w:pPr>
  </w:style>
  <w:style w:type="paragraph" w:styleId="TOC2">
    <w:name w:val="toc 2"/>
    <w:basedOn w:val="Normal"/>
    <w:next w:val="Normal"/>
    <w:autoRedefine/>
    <w:uiPriority w:val="39"/>
    <w:unhideWhenUsed/>
    <w:rsid w:val="00B87494"/>
    <w:pPr>
      <w:spacing w:after="100"/>
      <w:ind w:left="240"/>
    </w:pPr>
  </w:style>
  <w:style w:type="paragraph" w:styleId="TOC3">
    <w:name w:val="toc 3"/>
    <w:basedOn w:val="Normal"/>
    <w:next w:val="Normal"/>
    <w:autoRedefine/>
    <w:uiPriority w:val="39"/>
    <w:unhideWhenUsed/>
    <w:rsid w:val="00B87494"/>
    <w:pPr>
      <w:spacing w:after="100"/>
      <w:ind w:left="480"/>
    </w:pPr>
  </w:style>
  <w:style w:type="character" w:styleId="Hyperlink">
    <w:name w:val="Hyperlink"/>
    <w:basedOn w:val="DefaultParagraphFont"/>
    <w:uiPriority w:val="99"/>
    <w:unhideWhenUsed/>
    <w:rsid w:val="00B87494"/>
    <w:rPr>
      <w:color w:val="467886" w:themeColor="hyperlink"/>
      <w:u w:val="single"/>
    </w:rPr>
  </w:style>
  <w:style w:type="character" w:styleId="Strong">
    <w:name w:val="Strong"/>
    <w:basedOn w:val="DefaultParagraphFont"/>
    <w:uiPriority w:val="22"/>
    <w:qFormat/>
    <w:rsid w:val="005D55FD"/>
    <w:rPr>
      <w:rFonts w:ascii="Montserrat" w:hAnsi="Montserrat"/>
      <w:b/>
      <w:bCs/>
    </w:rPr>
  </w:style>
  <w:style w:type="paragraph" w:styleId="NoSpacing">
    <w:name w:val="No Spacing"/>
    <w:autoRedefine/>
    <w:uiPriority w:val="1"/>
    <w:qFormat/>
    <w:rsid w:val="005D55FD"/>
    <w:pPr>
      <w:spacing w:after="0" w:line="240" w:lineRule="auto"/>
    </w:pPr>
    <w:rPr>
      <w:rFonts w:ascii="Montserrat" w:hAnsi="Montserrat"/>
    </w:rPr>
  </w:style>
  <w:style w:type="character" w:styleId="SubtleEmphasis">
    <w:name w:val="Subtle Emphasis"/>
    <w:basedOn w:val="DefaultParagraphFont"/>
    <w:uiPriority w:val="19"/>
    <w:qFormat/>
    <w:rsid w:val="005D55FD"/>
    <w:rPr>
      <w:rFonts w:ascii="Montserrat" w:hAnsi="Montserrat"/>
      <w:i/>
      <w:iCs/>
      <w:color w:val="404040" w:themeColor="text1" w:themeTint="BF"/>
    </w:rPr>
  </w:style>
  <w:style w:type="character" w:styleId="Emphasis">
    <w:name w:val="Emphasis"/>
    <w:basedOn w:val="DefaultParagraphFont"/>
    <w:uiPriority w:val="20"/>
    <w:qFormat/>
    <w:rsid w:val="005D55FD"/>
    <w:rPr>
      <w:rFonts w:ascii="Montserrat" w:hAnsi="Montserrat"/>
      <w:i/>
      <w:iCs/>
    </w:rPr>
  </w:style>
  <w:style w:type="character" w:styleId="UnresolvedMention">
    <w:name w:val="Unresolved Mention"/>
    <w:basedOn w:val="DefaultParagraphFont"/>
    <w:uiPriority w:val="99"/>
    <w:semiHidden/>
    <w:unhideWhenUsed/>
    <w:rsid w:val="00A13F7A"/>
    <w:rPr>
      <w:color w:val="605E5C"/>
      <w:shd w:val="clear" w:color="auto" w:fill="E1DFDD"/>
    </w:rPr>
  </w:style>
  <w:style w:type="character" w:styleId="SubtleReference">
    <w:name w:val="Subtle Reference"/>
    <w:basedOn w:val="DefaultParagraphFont"/>
    <w:uiPriority w:val="31"/>
    <w:qFormat/>
    <w:rsid w:val="005D55FD"/>
    <w:rPr>
      <w:rFonts w:ascii="Montserrat" w:hAnsi="Montserrat"/>
      <w:smallCaps/>
      <w:color w:val="5A5A5A" w:themeColor="text1" w:themeTint="A5"/>
    </w:rPr>
  </w:style>
  <w:style w:type="character" w:styleId="BookTitle">
    <w:name w:val="Book Title"/>
    <w:basedOn w:val="DefaultParagraphFont"/>
    <w:uiPriority w:val="33"/>
    <w:qFormat/>
    <w:rsid w:val="005D55FD"/>
    <w:rPr>
      <w:rFonts w:ascii="Montserrat" w:hAnsi="Montserrat"/>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en51LZ89JyA?si=AshEA5bJJgkRwa1g" TargetMode="External"/><Relationship Id="rId18" Type="http://schemas.openxmlformats.org/officeDocument/2006/relationships/hyperlink" Target="https://www.instagram.com/lvngmywy/" TargetMode="External"/><Relationship Id="rId3" Type="http://schemas.openxmlformats.org/officeDocument/2006/relationships/customXml" Target="../customXml/item3.xml"/><Relationship Id="rId21" Type="http://schemas.openxmlformats.org/officeDocument/2006/relationships/hyperlink" Target="https://livingmyway.org.au/stories/angelo/" TargetMode="External"/><Relationship Id="rId7" Type="http://schemas.openxmlformats.org/officeDocument/2006/relationships/settings" Target="settings.xml"/><Relationship Id="rId12" Type="http://schemas.openxmlformats.org/officeDocument/2006/relationships/hyperlink" Target="https://www.youtube.com/watch?v=JorrPhIZNYE" TargetMode="External"/><Relationship Id="rId17" Type="http://schemas.openxmlformats.org/officeDocument/2006/relationships/hyperlink" Target="https://www.instagram.com/reel/DQnmkDXDSTk/?utm_source=ig_web_button_share_sheet&amp;xtok=MzRlODBiNWFlZ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youtube.com/shorts/sNQxIkwxKKg?feature=share" TargetMode="External"/><Relationship Id="rId20" Type="http://schemas.openxmlformats.org/officeDocument/2006/relationships/hyperlink" Target="https://livingmyway.org.au/meet-our-boa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UROFt0hHPk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nstagram.com/reel/DPiFEXlgHab/?utm_source=ig_web_button_share_sheet&amp;psln=MzRlODBiNWFlZ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facebook.com/lvngmyw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pwt-V6qb5gg" TargetMode="External"/><Relationship Id="rId22" Type="http://schemas.openxmlformats.org/officeDocument/2006/relationships/hyperlink" Target="www.livingmyway.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86eabc-57a3-4b52-97d6-a92a56a2f0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4A5B68EC75264DB457E3C5BA524767" ma:contentTypeVersion="11" ma:contentTypeDescription="Create a new document." ma:contentTypeScope="" ma:versionID="893ef284a0feb30952d8b3d4e8f3054a">
  <xsd:schema xmlns:xsd="http://www.w3.org/2001/XMLSchema" xmlns:xs="http://www.w3.org/2001/XMLSchema" xmlns:p="http://schemas.microsoft.com/office/2006/metadata/properties" xmlns:ns2="eb86eabc-57a3-4b52-97d6-a92a56a2f0a7" targetNamespace="http://schemas.microsoft.com/office/2006/metadata/properties" ma:root="true" ma:fieldsID="5142b7f76af86aa0817249abab84cb70" ns2:_="">
    <xsd:import namespace="eb86eabc-57a3-4b52-97d6-a92a56a2f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6eabc-57a3-4b52-97d6-a92a56a2f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a2a87d-1c34-47c1-80b9-b7411e74017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526A92-E6F5-4C8E-90B8-82B4ECB6035E}">
  <ds:schemaRefs>
    <ds:schemaRef ds:uri="http://schemas.openxmlformats.org/officeDocument/2006/bibliography"/>
  </ds:schemaRefs>
</ds:datastoreItem>
</file>

<file path=customXml/itemProps2.xml><?xml version="1.0" encoding="utf-8"?>
<ds:datastoreItem xmlns:ds="http://schemas.openxmlformats.org/officeDocument/2006/customXml" ds:itemID="{FED03A98-2FCE-4818-91BA-F67D359095F5}">
  <ds:schemaRefs>
    <ds:schemaRef ds:uri="http://schemas.microsoft.com/sharepoint/v3/contenttype/forms"/>
  </ds:schemaRefs>
</ds:datastoreItem>
</file>

<file path=customXml/itemProps3.xml><?xml version="1.0" encoding="utf-8"?>
<ds:datastoreItem xmlns:ds="http://schemas.openxmlformats.org/officeDocument/2006/customXml" ds:itemID="{69DD789E-696A-4742-BFED-82F7F35AC34B}">
  <ds:schemaRefs>
    <ds:schemaRef ds:uri="http://schemas.microsoft.com/office/2006/metadata/properties"/>
    <ds:schemaRef ds:uri="http://schemas.microsoft.com/office/infopath/2007/PartnerControls"/>
    <ds:schemaRef ds:uri="eb86eabc-57a3-4b52-97d6-a92a56a2f0a7"/>
  </ds:schemaRefs>
</ds:datastoreItem>
</file>

<file path=customXml/itemProps4.xml><?xml version="1.0" encoding="utf-8"?>
<ds:datastoreItem xmlns:ds="http://schemas.openxmlformats.org/officeDocument/2006/customXml" ds:itemID="{4196560F-AB52-490E-8BEF-F2BB5EE1F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6eabc-57a3-4b52-97d6-a92a56a2f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39</Pages>
  <Words>6044</Words>
  <Characters>34456</Characters>
  <Application>Microsoft Office Word</Application>
  <DocSecurity>0</DocSecurity>
  <Lines>287</Lines>
  <Paragraphs>80</Paragraphs>
  <ScaleCrop>false</ScaleCrop>
  <Company/>
  <LinksUpToDate>false</LinksUpToDate>
  <CharactersWithSpaces>40420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Smith</dc:creator>
  <cp:keywords/>
  <dc:description/>
  <cp:lastModifiedBy>Lucy Smith</cp:lastModifiedBy>
  <cp:revision>25</cp:revision>
  <dcterms:created xsi:type="dcterms:W3CDTF">2026-10-21T03:57:00Z</dcterms:created>
  <dcterms:modified xsi:type="dcterms:W3CDTF">2026-10-23T05:56:00Z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0x010100D54A5B68EC75264DB457E3C5BA524767</vt:lpwstr>
  </property>
  <property fmtid="{D5CDD505-2E9C-101B-9397-08002B2CF9AE}" pid="3" name="MediaServiceImageTags">
    <vt:lpwstr/>
  </property>
</Properties>
</file>